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6DA2" w:rsidRDefault="00473292">
      <w:pPr>
        <w:pStyle w:val="BodyText"/>
        <w:ind w:left="830"/>
        <w:rPr>
          <w:rFonts w:ascii="Times New Roman"/>
        </w:rPr>
      </w:pPr>
      <w:r>
        <w:rPr>
          <w:rFonts w:ascii="Times New Roman"/>
          <w:noProof/>
        </w:rPr>
        <mc:AlternateContent>
          <mc:Choice Requires="wpg">
            <w:drawing>
              <wp:inline distT="0" distB="0" distL="0" distR="0" wp14:anchorId="06F684C0">
                <wp:extent cx="6256020" cy="111506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020" cy="1115060"/>
                          <a:chOff x="0" y="0"/>
                          <a:chExt cx="9852" cy="1756"/>
                        </a:xfrm>
                      </wpg:grpSpPr>
                      <pic:pic xmlns:pic="http://schemas.openxmlformats.org/drawingml/2006/picture">
                        <pic:nvPicPr>
                          <pic:cNvPr id="9" name="Picture 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6" cy="1656"/>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10"/>
                        <wps:cNvCnPr>
                          <a:cxnSpLocks/>
                        </wps:cNvCnPr>
                        <wps:spPr bwMode="auto">
                          <a:xfrm>
                            <a:off x="0" y="1706"/>
                            <a:ext cx="97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11"/>
                        <wps:cNvSpPr txBox="1">
                          <a:spLocks/>
                        </wps:cNvSpPr>
                        <wps:spPr bwMode="auto">
                          <a:xfrm>
                            <a:off x="0" y="0"/>
                            <a:ext cx="9852"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DA2" w:rsidRDefault="000E229C">
                              <w:pPr>
                                <w:tabs>
                                  <w:tab w:val="left" w:pos="6554"/>
                                </w:tabs>
                                <w:spacing w:before="355"/>
                                <w:ind w:left="2160"/>
                                <w:rPr>
                                  <w:rFonts w:ascii="Times New Roman"/>
                                  <w:b/>
                                  <w:i/>
                                  <w:sz w:val="86"/>
                                </w:rPr>
                              </w:pPr>
                              <w:r>
                                <w:rPr>
                                  <w:rFonts w:ascii="Times New Roman"/>
                                  <w:b/>
                                  <w:i/>
                                  <w:sz w:val="86"/>
                                </w:rPr>
                                <w:t>The</w:t>
                              </w:r>
                              <w:r>
                                <w:rPr>
                                  <w:rFonts w:ascii="Times New Roman"/>
                                  <w:b/>
                                  <w:i/>
                                  <w:spacing w:val="-4"/>
                                  <w:sz w:val="86"/>
                                </w:rPr>
                                <w:t xml:space="preserve"> </w:t>
                              </w:r>
                              <w:r>
                                <w:rPr>
                                  <w:rFonts w:ascii="Times New Roman"/>
                                  <w:b/>
                                  <w:i/>
                                  <w:sz w:val="86"/>
                                </w:rPr>
                                <w:t>Retired</w:t>
                              </w:r>
                              <w:r>
                                <w:rPr>
                                  <w:rFonts w:ascii="Times New Roman"/>
                                  <w:b/>
                                  <w:i/>
                                  <w:sz w:val="86"/>
                                </w:rPr>
                                <w:tab/>
                              </w:r>
                              <w:r>
                                <w:rPr>
                                  <w:rFonts w:ascii="Times New Roman"/>
                                  <w:b/>
                                  <w:i/>
                                  <w:spacing w:val="-1"/>
                                  <w:sz w:val="86"/>
                                </w:rPr>
                                <w:t>Educator</w:t>
                              </w:r>
                            </w:p>
                          </w:txbxContent>
                        </wps:txbx>
                        <wps:bodyPr rot="0" vert="horz" wrap="square" lIns="0" tIns="0" rIns="0" bIns="0" anchor="t" anchorCtr="0" upright="1">
                          <a:noAutofit/>
                        </wps:bodyPr>
                      </wps:wsp>
                    </wpg:wgp>
                  </a:graphicData>
                </a:graphic>
              </wp:inline>
            </w:drawing>
          </mc:Choice>
          <mc:Fallback>
            <w:pict>
              <v:group w14:anchorId="06F684C0" id="Group 8" o:spid="_x0000_s1026" style="width:492.6pt;height:87.8pt;mso-position-horizontal-relative:char;mso-position-vertical-relative:line" coordsize="9852,17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656;height:16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">
                  <v:imagedata r:id="rId8" o:title=""/>
                  <o:lock v:ext="edit" aspectratio="f"/>
                </v:shape>
                <v:line id="Line 10" o:spid="_x0000_s1028" style="position:absolute;visibility:visible;mso-wrap-style:square" from="0,1706" to="9720,1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" strokeweight="5pt">
                  <o:lock v:ext="edit" shapetype="f"/>
                </v:line>
                <v:shapetype id="_x0000_t202" coordsize="21600,21600" o:spt="202" path="m,l,21600r21600,l21600,xe">
                  <v:stroke joinstyle="miter"/>
                  <v:path gradientshapeok="t" o:connecttype="rect"/>
                </v:shapetype>
                <v:shape id="Text Box 11" o:spid="_x0000_s1029" type="#_x0000_t202" style="position:absolute;width:9852;height:1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WMxgAAAOA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xH8CeUF5PwXAAD//wMAUEsBAi0AFAAGAAgAAAAhANvh9svuAAAAhQEAABMAAAAAAAAA&#13;&#10;AAAAAAAAAAAAAFtDb250ZW50X1R5cGVzXS54bWxQSwECLQAUAAYACAAAACEAWvQsW78AAAAVAQAA&#13;&#10;CwAAAAAAAAAAAAAAAAAfAQAAX3JlbHMvLnJlbHNQSwECLQAUAAYACAAAACEAjviFjMYAAADgAAAA&#13;&#10;DwAAAAAAAAAAAAAAAAAHAgAAZHJzL2Rvd25yZXYueG1sUEsFBgAAAAADAAMAtwAAAPoCAAAAAA==&#13;&#10;" filled="f" stroked="f">
                  <v:path arrowok="t"/>
                  <v:textbox inset="0,0,0,0">
                    <w:txbxContent>
                      <w:p w14:paraId="4ECC0E3C" w14:textId="77777777" w:rsidR="00BC6DA2" w:rsidRDefault="000E229C">
                        <w:pPr>
                          <w:tabs>
                            <w:tab w:val="left" w:pos="6554"/>
                          </w:tabs>
                          <w:spacing w:before="355"/>
                          <w:ind w:left="2160"/>
                          <w:rPr>
                            <w:rFonts w:ascii="Times New Roman"/>
                            <w:b/>
                            <w:i/>
                            <w:sz w:val="86"/>
                          </w:rPr>
                        </w:pPr>
                        <w:r>
                          <w:rPr>
                            <w:rFonts w:ascii="Times New Roman"/>
                            <w:b/>
                            <w:i/>
                            <w:sz w:val="86"/>
                          </w:rPr>
                          <w:t>The</w:t>
                        </w:r>
                        <w:r>
                          <w:rPr>
                            <w:rFonts w:ascii="Times New Roman"/>
                            <w:b/>
                            <w:i/>
                            <w:spacing w:val="-4"/>
                            <w:sz w:val="86"/>
                          </w:rPr>
                          <w:t xml:space="preserve"> </w:t>
                        </w:r>
                        <w:r>
                          <w:rPr>
                            <w:rFonts w:ascii="Times New Roman"/>
                            <w:b/>
                            <w:i/>
                            <w:sz w:val="86"/>
                          </w:rPr>
                          <w:t>Retired</w:t>
                        </w:r>
                        <w:r>
                          <w:rPr>
                            <w:rFonts w:ascii="Times New Roman"/>
                            <w:b/>
                            <w:i/>
                            <w:sz w:val="86"/>
                          </w:rPr>
                          <w:tab/>
                        </w:r>
                        <w:r>
                          <w:rPr>
                            <w:rFonts w:ascii="Times New Roman"/>
                            <w:b/>
                            <w:i/>
                            <w:spacing w:val="-1"/>
                            <w:sz w:val="86"/>
                          </w:rPr>
                          <w:t>Educator</w:t>
                        </w:r>
                      </w:p>
                    </w:txbxContent>
                  </v:textbox>
                </v:shape>
                <w10:anchorlock/>
              </v:group>
            </w:pict>
          </mc:Fallback>
        </mc:AlternateContent>
      </w:r>
    </w:p>
    <w:p w:rsidR="00BC6DA2" w:rsidRDefault="00473292" w:rsidP="007F2023">
      <w:pPr>
        <w:pStyle w:val="Heading1"/>
        <w:tabs>
          <w:tab w:val="left" w:pos="4579"/>
          <w:tab w:val="left" w:pos="9619"/>
        </w:tabs>
        <w:spacing w:before="31"/>
        <w:jc w:val="left"/>
        <w:rPr>
          <w:rFonts w:ascii="Times New Roman"/>
        </w:rPr>
      </w:pPr>
      <w:r>
        <w:rPr>
          <w:noProof/>
        </w:rPr>
        <mc:AlternateContent>
          <mc:Choice Requires="wps">
            <w:drawing>
              <wp:anchor distT="0" distB="0" distL="0" distR="0" simplePos="0" relativeHeight="1072" behindDoc="0" locked="0" layoutInCell="1" allowOverlap="1" wp14:anchorId="138002DC" wp14:editId="32D71F9B">
                <wp:simplePos x="0" y="0"/>
                <wp:positionH relativeFrom="page">
                  <wp:posOffset>685800</wp:posOffset>
                </wp:positionH>
                <wp:positionV relativeFrom="paragraph">
                  <wp:posOffset>329565</wp:posOffset>
                </wp:positionV>
                <wp:extent cx="6172200" cy="0"/>
                <wp:effectExtent l="0" t="25400" r="25400" b="25400"/>
                <wp:wrapTopAndBottom/>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7220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C318" id="Line 7"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5.95pt" to="540pt,2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" strokeweight="5pt">
                <o:lock v:ext="edit" shapetype="f"/>
                <w10:wrap type="topAndBottom" anchorx="page"/>
              </v:line>
            </w:pict>
          </mc:Fallback>
        </mc:AlternateContent>
      </w:r>
      <w:r w:rsidR="000E229C">
        <w:rPr>
          <w:rFonts w:ascii="Times New Roman"/>
          <w:spacing w:val="-7"/>
        </w:rPr>
        <w:t>Vol.</w:t>
      </w:r>
      <w:r w:rsidR="00527F51">
        <w:rPr>
          <w:rFonts w:ascii="Times New Roman"/>
        </w:rPr>
        <w:t xml:space="preserve"> XX</w:t>
      </w:r>
      <w:bookmarkStart w:id="0" w:name="_GoBack"/>
      <w:bookmarkEnd w:id="0"/>
      <w:r w:rsidR="00527F51">
        <w:rPr>
          <w:rFonts w:ascii="Times New Roman"/>
        </w:rPr>
        <w:t>I</w:t>
      </w:r>
      <w:r w:rsidR="0064086C">
        <w:rPr>
          <w:rFonts w:ascii="Times New Roman"/>
        </w:rPr>
        <w:t xml:space="preserve">               November</w:t>
      </w:r>
      <w:r w:rsidR="0064086C">
        <w:rPr>
          <w:rFonts w:ascii="Times New Roman"/>
        </w:rPr>
        <w:softHyphen/>
      </w:r>
      <w:r w:rsidR="0064086C">
        <w:rPr>
          <w:rFonts w:ascii="Times New Roman"/>
        </w:rPr>
        <w:t>—</w:t>
      </w:r>
      <w:r w:rsidR="0064086C">
        <w:rPr>
          <w:rFonts w:ascii="Times New Roman"/>
        </w:rPr>
        <w:t>December</w:t>
      </w:r>
      <w:r w:rsidR="000E229C">
        <w:rPr>
          <w:rFonts w:ascii="Times New Roman"/>
          <w:spacing w:val="53"/>
        </w:rPr>
        <w:t xml:space="preserve"> </w:t>
      </w:r>
      <w:r w:rsidR="000E229C">
        <w:rPr>
          <w:rFonts w:ascii="Times New Roman"/>
        </w:rPr>
        <w:t>2018</w:t>
      </w:r>
      <w:r w:rsidR="003B105F">
        <w:rPr>
          <w:rFonts w:ascii="Times New Roman"/>
        </w:rPr>
        <w:t xml:space="preserve">     </w:t>
      </w:r>
      <w:r w:rsidR="0064086C">
        <w:rPr>
          <w:rFonts w:ascii="Times New Roman"/>
        </w:rPr>
        <w:t>January 2019</w:t>
      </w:r>
      <w:r w:rsidR="000E229C">
        <w:rPr>
          <w:rFonts w:ascii="Times New Roman"/>
        </w:rPr>
        <w:tab/>
        <w:t>Issue</w:t>
      </w:r>
      <w:r w:rsidR="000E229C">
        <w:rPr>
          <w:rFonts w:ascii="Times New Roman"/>
          <w:spacing w:val="-1"/>
        </w:rPr>
        <w:t xml:space="preserve"> </w:t>
      </w:r>
      <w:r w:rsidR="0064086C">
        <w:rPr>
          <w:rFonts w:ascii="Times New Roman"/>
        </w:rPr>
        <w:t>2</w:t>
      </w:r>
    </w:p>
    <w:p w:rsidR="00BC6DA2" w:rsidRDefault="007F2023" w:rsidP="00CF0121">
      <w:pPr>
        <w:pStyle w:val="BodyText"/>
        <w:spacing w:before="3"/>
        <w:jc w:val="center"/>
        <w:rPr>
          <w:rFonts w:ascii="Times New Roman"/>
          <w:b/>
          <w:sz w:val="17"/>
        </w:rPr>
      </w:pPr>
      <w:r>
        <w:rPr>
          <w:rFonts w:ascii="Times New Roman"/>
          <w:b/>
          <w:sz w:val="17"/>
        </w:rPr>
        <w:t xml:space="preserve">OCREA Website: </w:t>
      </w:r>
      <w:r w:rsidR="008825F6">
        <w:rPr>
          <w:rFonts w:ascii="Times New Roman"/>
          <w:b/>
          <w:sz w:val="17"/>
        </w:rPr>
        <w:t>www.</w:t>
      </w:r>
      <w:r>
        <w:rPr>
          <w:rFonts w:ascii="Times New Roman"/>
          <w:b/>
          <w:sz w:val="17"/>
        </w:rPr>
        <w:t>OCREA-fl.org</w:t>
      </w:r>
    </w:p>
    <w:p w:rsidR="00BC6DA2" w:rsidRPr="007F2023" w:rsidRDefault="00CF0121" w:rsidP="008825F6">
      <w:pPr>
        <w:spacing w:before="53"/>
        <w:ind w:left="3500"/>
        <w:rPr>
          <w:b/>
          <w:sz w:val="24"/>
          <w:szCs w:val="24"/>
        </w:rPr>
      </w:pPr>
      <w:r>
        <w:rPr>
          <w:b/>
          <w:sz w:val="24"/>
          <w:szCs w:val="24"/>
        </w:rPr>
        <w:t xml:space="preserve">        </w:t>
      </w:r>
      <w:r w:rsidR="000E229C" w:rsidRPr="007F2023">
        <w:rPr>
          <w:b/>
          <w:sz w:val="24"/>
          <w:szCs w:val="24"/>
        </w:rPr>
        <w:t>Message from the President</w:t>
      </w:r>
    </w:p>
    <w:p w:rsidR="00BC6DA2" w:rsidRDefault="00BC6DA2">
      <w:pPr>
        <w:pStyle w:val="BodyText"/>
        <w:rPr>
          <w:b/>
        </w:rPr>
      </w:pPr>
    </w:p>
    <w:p w:rsidR="0064086C" w:rsidRPr="009646DC" w:rsidRDefault="0064086C" w:rsidP="0064086C">
      <w:pPr>
        <w:ind w:left="810"/>
        <w:jc w:val="both"/>
        <w:rPr>
          <w:rFonts w:asciiTheme="minorHAnsi" w:hAnsiTheme="minorHAnsi" w:cstheme="minorHAnsi"/>
          <w:sz w:val="20"/>
          <w:szCs w:val="20"/>
        </w:rPr>
      </w:pPr>
      <w:r w:rsidRPr="009646DC">
        <w:rPr>
          <w:rFonts w:asciiTheme="minorHAnsi" w:hAnsiTheme="minorHAnsi" w:cstheme="minorHAnsi"/>
          <w:sz w:val="20"/>
          <w:szCs w:val="20"/>
        </w:rPr>
        <w:t>Dear Members,</w:t>
      </w:r>
    </w:p>
    <w:p w:rsidR="0064086C" w:rsidRPr="009646DC" w:rsidRDefault="0064086C" w:rsidP="0064086C">
      <w:pPr>
        <w:ind w:left="810"/>
        <w:jc w:val="both"/>
        <w:rPr>
          <w:rFonts w:asciiTheme="minorHAnsi" w:hAnsiTheme="minorHAnsi" w:cstheme="minorHAnsi"/>
          <w:sz w:val="20"/>
          <w:szCs w:val="20"/>
        </w:rPr>
      </w:pPr>
      <w:r w:rsidRPr="009646DC">
        <w:rPr>
          <w:rFonts w:asciiTheme="minorHAnsi" w:hAnsiTheme="minorHAnsi" w:cstheme="minorHAnsi"/>
          <w:sz w:val="20"/>
          <w:szCs w:val="20"/>
        </w:rPr>
        <w:t>It was wonderful seeing so many familiar faces at our first meeting held on September 6</w:t>
      </w:r>
      <w:r w:rsidRPr="009646DC">
        <w:rPr>
          <w:rFonts w:asciiTheme="minorHAnsi" w:hAnsiTheme="minorHAnsi" w:cstheme="minorHAnsi"/>
          <w:sz w:val="20"/>
          <w:szCs w:val="20"/>
          <w:vertAlign w:val="superscript"/>
        </w:rPr>
        <w:t>th</w:t>
      </w:r>
      <w:r w:rsidRPr="009646DC">
        <w:rPr>
          <w:rFonts w:asciiTheme="minorHAnsi" w:hAnsiTheme="minorHAnsi" w:cstheme="minorHAnsi"/>
          <w:sz w:val="20"/>
          <w:szCs w:val="20"/>
        </w:rPr>
        <w:t>.  We also had several p</w:t>
      </w:r>
      <w:r>
        <w:rPr>
          <w:rFonts w:cstheme="minorHAnsi"/>
          <w:sz w:val="20"/>
          <w:szCs w:val="20"/>
        </w:rPr>
        <w:t>ro</w:t>
      </w:r>
      <w:r w:rsidRPr="009646DC">
        <w:rPr>
          <w:rFonts w:asciiTheme="minorHAnsi" w:hAnsiTheme="minorHAnsi" w:cstheme="minorHAnsi"/>
          <w:sz w:val="20"/>
          <w:szCs w:val="20"/>
        </w:rPr>
        <w:t xml:space="preserve">spective members who </w:t>
      </w:r>
      <w:r w:rsidRPr="009646DC">
        <w:rPr>
          <w:rFonts w:cstheme="minorHAnsi"/>
          <w:sz w:val="20"/>
          <w:szCs w:val="20"/>
        </w:rPr>
        <w:t>attended,</w:t>
      </w:r>
      <w:r w:rsidRPr="009646DC">
        <w:rPr>
          <w:rFonts w:asciiTheme="minorHAnsi" w:hAnsiTheme="minorHAnsi" w:cstheme="minorHAnsi"/>
          <w:sz w:val="20"/>
          <w:szCs w:val="20"/>
        </w:rPr>
        <w:t xml:space="preserve"> and I personally thank you for being there and hopefully you will become part of the OCREA family.  I do consider us family because we are always there for each other when needed.  The brunch was wonderful thanks to the food contributions brought in by board members.  A big thank you goes out to Dr. Gayle Hodges, our vice-president, and her husband for cooking the hams that were thoroughly enjoyed.  Another thank you needs to be extended to Sue Brown who arranged for our fabulous entertainment provided by the Edgewater High School a cappella vocalists, Flying High, under the direction of Mr. Alex Glover.  They were absolutely mesmerizing.  </w:t>
      </w:r>
    </w:p>
    <w:p w:rsidR="0064086C" w:rsidRPr="009646DC" w:rsidRDefault="0064086C" w:rsidP="0064086C">
      <w:pPr>
        <w:ind w:left="810"/>
        <w:jc w:val="both"/>
        <w:rPr>
          <w:rFonts w:asciiTheme="minorHAnsi" w:hAnsiTheme="minorHAnsi" w:cstheme="minorHAnsi"/>
          <w:sz w:val="20"/>
          <w:szCs w:val="20"/>
        </w:rPr>
      </w:pPr>
    </w:p>
    <w:p w:rsidR="0064086C" w:rsidRPr="009646DC" w:rsidRDefault="0064086C" w:rsidP="0064086C">
      <w:pPr>
        <w:ind w:left="810"/>
        <w:jc w:val="both"/>
        <w:rPr>
          <w:rFonts w:asciiTheme="minorHAnsi" w:hAnsiTheme="minorHAnsi" w:cstheme="minorHAnsi"/>
          <w:sz w:val="20"/>
          <w:szCs w:val="20"/>
        </w:rPr>
      </w:pPr>
      <w:r w:rsidRPr="009646DC">
        <w:rPr>
          <w:rFonts w:asciiTheme="minorHAnsi" w:hAnsiTheme="minorHAnsi" w:cstheme="minorHAnsi"/>
          <w:sz w:val="20"/>
          <w:szCs w:val="20"/>
        </w:rPr>
        <w:t xml:space="preserve">I think that everyone will agree that our very own Gary Moser gave us an awesome presentation on genealogy.  I know I learned a great deal about a topic that quite honestly never interested me before.  It peaked my curiosity </w:t>
      </w:r>
      <w:r>
        <w:rPr>
          <w:rFonts w:cstheme="minorHAnsi"/>
          <w:sz w:val="20"/>
          <w:szCs w:val="20"/>
        </w:rPr>
        <w:t>so much that I attended and very much enjoyed the field trip to the Genealogy Department of the Ocoee Branch Library on September 24</w:t>
      </w:r>
      <w:r w:rsidRPr="0098078F">
        <w:rPr>
          <w:rFonts w:cstheme="minorHAnsi"/>
          <w:sz w:val="20"/>
          <w:szCs w:val="20"/>
          <w:vertAlign w:val="superscript"/>
        </w:rPr>
        <w:t>th</w:t>
      </w:r>
      <w:r>
        <w:rPr>
          <w:rFonts w:cstheme="minorHAnsi"/>
          <w:sz w:val="20"/>
          <w:szCs w:val="20"/>
        </w:rPr>
        <w:t xml:space="preserve">. </w:t>
      </w:r>
      <w:r w:rsidRPr="009646DC">
        <w:rPr>
          <w:rFonts w:asciiTheme="minorHAnsi" w:hAnsiTheme="minorHAnsi" w:cstheme="minorHAnsi"/>
          <w:sz w:val="20"/>
          <w:szCs w:val="20"/>
        </w:rPr>
        <w:t xml:space="preserve">  </w:t>
      </w:r>
    </w:p>
    <w:p w:rsidR="0064086C" w:rsidRPr="009646DC" w:rsidRDefault="0064086C" w:rsidP="0064086C">
      <w:pPr>
        <w:ind w:left="810"/>
        <w:jc w:val="both"/>
        <w:rPr>
          <w:rFonts w:asciiTheme="minorHAnsi" w:hAnsiTheme="minorHAnsi" w:cstheme="minorHAnsi"/>
          <w:sz w:val="20"/>
          <w:szCs w:val="20"/>
        </w:rPr>
      </w:pPr>
    </w:p>
    <w:p w:rsidR="0064086C" w:rsidRPr="009646DC" w:rsidRDefault="0064086C" w:rsidP="0064086C">
      <w:pPr>
        <w:ind w:left="810"/>
        <w:jc w:val="both"/>
        <w:rPr>
          <w:rFonts w:asciiTheme="minorHAnsi" w:hAnsiTheme="minorHAnsi" w:cstheme="minorHAnsi"/>
          <w:sz w:val="20"/>
          <w:szCs w:val="20"/>
        </w:rPr>
      </w:pPr>
      <w:r w:rsidRPr="009646DC">
        <w:rPr>
          <w:rFonts w:asciiTheme="minorHAnsi" w:hAnsiTheme="minorHAnsi" w:cstheme="minorHAnsi"/>
          <w:sz w:val="20"/>
          <w:szCs w:val="20"/>
        </w:rPr>
        <w:t>In an attempt to make you more a part of OCREA’s direction and goals, we surveyed the members at the September 6</w:t>
      </w:r>
      <w:r w:rsidRPr="009646DC">
        <w:rPr>
          <w:rFonts w:asciiTheme="minorHAnsi" w:hAnsiTheme="minorHAnsi" w:cstheme="minorHAnsi"/>
          <w:sz w:val="20"/>
          <w:szCs w:val="20"/>
          <w:vertAlign w:val="superscript"/>
        </w:rPr>
        <w:t>th</w:t>
      </w:r>
      <w:r w:rsidRPr="009646DC">
        <w:rPr>
          <w:rFonts w:asciiTheme="minorHAnsi" w:hAnsiTheme="minorHAnsi" w:cstheme="minorHAnsi"/>
          <w:sz w:val="20"/>
          <w:szCs w:val="20"/>
        </w:rPr>
        <w:t xml:space="preserve"> meeting to determine the charities that meant the most to our membership so that we can focus on assisting these charities at our meetings.  OCREA will continue to contribute to The Adult Literacy League.  The other two organizations that had the most support on the survey were the Ronald McDonald House and The Russell Home.  Bring in items such as paper goods, household and personal items and pop-top tabs for The Ronald McDonald House to every meeting.  We will inform you what we will be doing to assist The Russell Home in the near future.  Due to selecting organizations of your choice, there are errors in the yearbook as to donations needed at each meeting.  You are encouraged to continue to contribute to these charities on your own, but we will not be facilitating these contributions this year.  We will vote each year for the two charitable organizations that we will promote in addition to The Adult Literacy League.</w:t>
      </w:r>
    </w:p>
    <w:p w:rsidR="0064086C" w:rsidRPr="009646DC" w:rsidRDefault="0064086C" w:rsidP="0064086C">
      <w:pPr>
        <w:ind w:left="810"/>
        <w:rPr>
          <w:rFonts w:asciiTheme="minorHAnsi" w:hAnsiTheme="minorHAnsi" w:cstheme="minorHAnsi"/>
          <w:sz w:val="20"/>
          <w:szCs w:val="20"/>
        </w:rPr>
      </w:pPr>
    </w:p>
    <w:p w:rsidR="0064086C" w:rsidRPr="009646DC" w:rsidRDefault="0064086C" w:rsidP="0064086C">
      <w:pPr>
        <w:ind w:left="810"/>
        <w:rPr>
          <w:rFonts w:asciiTheme="minorHAnsi" w:hAnsiTheme="minorHAnsi" w:cstheme="minorHAnsi"/>
          <w:sz w:val="20"/>
          <w:szCs w:val="20"/>
        </w:rPr>
      </w:pPr>
      <w:r w:rsidRPr="009646DC">
        <w:rPr>
          <w:rFonts w:asciiTheme="minorHAnsi" w:hAnsiTheme="minorHAnsi" w:cstheme="minorHAnsi"/>
          <w:sz w:val="20"/>
          <w:szCs w:val="20"/>
        </w:rPr>
        <w:t>I wish you the most joyous and safe times with your family and friends as we approach the holiday season.</w:t>
      </w:r>
    </w:p>
    <w:p w:rsidR="0064086C" w:rsidRPr="009646DC" w:rsidRDefault="0064086C" w:rsidP="0064086C">
      <w:pPr>
        <w:ind w:left="810"/>
        <w:rPr>
          <w:rFonts w:asciiTheme="minorHAnsi" w:hAnsiTheme="minorHAnsi" w:cstheme="minorHAnsi"/>
          <w:sz w:val="20"/>
          <w:szCs w:val="20"/>
        </w:rPr>
      </w:pPr>
    </w:p>
    <w:p w:rsidR="0064086C" w:rsidRDefault="0064086C" w:rsidP="0064086C">
      <w:pPr>
        <w:ind w:left="810"/>
        <w:rPr>
          <w:rFonts w:asciiTheme="minorHAnsi" w:hAnsiTheme="minorHAnsi" w:cstheme="minorHAnsi"/>
          <w:sz w:val="20"/>
          <w:szCs w:val="20"/>
        </w:rPr>
      </w:pPr>
      <w:r w:rsidRPr="009646DC">
        <w:rPr>
          <w:rFonts w:asciiTheme="minorHAnsi" w:hAnsiTheme="minorHAnsi" w:cstheme="minorHAnsi"/>
          <w:sz w:val="20"/>
          <w:szCs w:val="20"/>
        </w:rPr>
        <w:t xml:space="preserve">Dr. Sharon </w:t>
      </w:r>
      <w:proofErr w:type="spellStart"/>
      <w:r w:rsidRPr="009646DC">
        <w:rPr>
          <w:rFonts w:asciiTheme="minorHAnsi" w:hAnsiTheme="minorHAnsi" w:cstheme="minorHAnsi"/>
          <w:sz w:val="20"/>
          <w:szCs w:val="20"/>
        </w:rPr>
        <w:t>Kochlany</w:t>
      </w:r>
      <w:proofErr w:type="spellEnd"/>
      <w:r w:rsidRPr="009646DC">
        <w:rPr>
          <w:rFonts w:asciiTheme="minorHAnsi" w:hAnsiTheme="minorHAnsi" w:cstheme="minorHAnsi"/>
          <w:sz w:val="20"/>
          <w:szCs w:val="20"/>
        </w:rPr>
        <w:t>, President OCREA</w:t>
      </w:r>
    </w:p>
    <w:p w:rsidR="00C36883" w:rsidRPr="00C36883" w:rsidRDefault="00C36883" w:rsidP="00C36883">
      <w:pPr>
        <w:ind w:left="810"/>
        <w:jc w:val="center"/>
        <w:rPr>
          <w:rFonts w:asciiTheme="minorHAnsi" w:hAnsiTheme="minorHAnsi" w:cstheme="minorHAnsi"/>
          <w:sz w:val="20"/>
          <w:szCs w:val="20"/>
        </w:rPr>
      </w:pPr>
      <w:r w:rsidRPr="00C36883">
        <w:rPr>
          <w:rFonts w:asciiTheme="minorHAnsi" w:hAnsiTheme="minorHAnsi" w:cstheme="minorHAnsi"/>
          <w:noProof/>
          <w:sz w:val="20"/>
          <w:szCs w:val="20"/>
        </w:rPr>
        <w:drawing>
          <wp:inline distT="0" distB="0" distL="0" distR="0" wp14:anchorId="229D977C" wp14:editId="12C92207">
            <wp:extent cx="3162300" cy="254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2300" cy="2540000"/>
                    </a:xfrm>
                    <a:prstGeom prst="rect">
                      <a:avLst/>
                    </a:prstGeom>
                  </pic:spPr>
                </pic:pic>
              </a:graphicData>
            </a:graphic>
          </wp:inline>
        </w:drawing>
      </w:r>
    </w:p>
    <w:p w:rsidR="00BC6DA2" w:rsidRDefault="000E229C">
      <w:pPr>
        <w:spacing w:before="37"/>
        <w:ind w:left="1017" w:right="386"/>
        <w:jc w:val="center"/>
        <w:rPr>
          <w:b/>
          <w:sz w:val="28"/>
        </w:rPr>
      </w:pPr>
      <w:r>
        <w:rPr>
          <w:b/>
          <w:sz w:val="28"/>
        </w:rPr>
        <w:lastRenderedPageBreak/>
        <w:t>OCREA</w:t>
      </w:r>
    </w:p>
    <w:p w:rsidR="00BC6DA2" w:rsidRDefault="000E229C">
      <w:pPr>
        <w:spacing w:before="18"/>
        <w:ind w:left="1010" w:right="395"/>
        <w:jc w:val="center"/>
        <w:rPr>
          <w:b/>
          <w:sz w:val="28"/>
        </w:rPr>
      </w:pPr>
      <w:r>
        <w:rPr>
          <w:b/>
          <w:sz w:val="28"/>
        </w:rPr>
        <w:t>GENERAL MEMBERSHIP MEETINGS</w:t>
      </w:r>
    </w:p>
    <w:p w:rsidR="00BC6DA2" w:rsidRDefault="000E229C">
      <w:pPr>
        <w:spacing w:before="18"/>
        <w:ind w:left="1001" w:right="395"/>
        <w:jc w:val="center"/>
        <w:rPr>
          <w:b/>
          <w:sz w:val="28"/>
        </w:rPr>
      </w:pPr>
      <w:r>
        <w:rPr>
          <w:b/>
          <w:sz w:val="28"/>
        </w:rPr>
        <w:t>First Thursday of each month Sept.—May (except January)</w:t>
      </w:r>
    </w:p>
    <w:p w:rsidR="00BC6DA2" w:rsidRDefault="00BC6DA2">
      <w:pPr>
        <w:pStyle w:val="BodyText"/>
        <w:spacing w:before="10"/>
        <w:rPr>
          <w:b/>
          <w:sz w:val="23"/>
        </w:rPr>
      </w:pPr>
    </w:p>
    <w:p w:rsidR="00BC6DA2" w:rsidRDefault="000E229C">
      <w:pPr>
        <w:pStyle w:val="Heading4"/>
        <w:spacing w:before="0"/>
        <w:ind w:left="1017" w:right="388"/>
      </w:pPr>
      <w:r>
        <w:t>College Park United Methodist Church</w:t>
      </w:r>
    </w:p>
    <w:p w:rsidR="00BC6DA2" w:rsidRDefault="000E229C">
      <w:pPr>
        <w:pStyle w:val="Heading5"/>
        <w:spacing w:before="7"/>
        <w:ind w:left="1005" w:right="395"/>
        <w:jc w:val="center"/>
      </w:pPr>
      <w:r>
        <w:t>644 W. Princeton St., Orlando</w:t>
      </w:r>
    </w:p>
    <w:p w:rsidR="00BC6DA2" w:rsidRDefault="000E229C">
      <w:pPr>
        <w:spacing w:before="7" w:line="247" w:lineRule="auto"/>
        <w:ind w:left="1017" w:right="395"/>
        <w:jc w:val="center"/>
      </w:pPr>
      <w:r>
        <w:t>(Located on the corner of Princeton and Edgewater Dr. Entrance is across from Publix on Harvard at the back of the church. If the parking lot is full, parking is available along Harvard.)</w:t>
      </w:r>
    </w:p>
    <w:p w:rsidR="00BC6DA2" w:rsidRDefault="00BC6DA2">
      <w:pPr>
        <w:pStyle w:val="BodyText"/>
        <w:spacing w:before="7"/>
      </w:pPr>
    </w:p>
    <w:p w:rsidR="00BC6DA2" w:rsidRDefault="000E229C">
      <w:pPr>
        <w:spacing w:before="1" w:line="249" w:lineRule="auto"/>
        <w:ind w:left="3460" w:right="3368"/>
        <w:jc w:val="center"/>
        <w:rPr>
          <w:b/>
          <w:sz w:val="20"/>
        </w:rPr>
      </w:pPr>
      <w:r>
        <w:rPr>
          <w:b/>
          <w:sz w:val="20"/>
        </w:rPr>
        <w:t>Each month members sign up to bring snacks and supplies for Ronald McDonald House.</w:t>
      </w:r>
    </w:p>
    <w:p w:rsidR="00BC6DA2" w:rsidRDefault="0081057B">
      <w:pPr>
        <w:pStyle w:val="BodyText"/>
        <w:rPr>
          <w:b/>
        </w:rPr>
      </w:pPr>
      <w:r>
        <w:rPr>
          <w:noProof/>
        </w:rPr>
        <mc:AlternateContent>
          <mc:Choice Requires="wpg">
            <w:drawing>
              <wp:anchor distT="0" distB="0" distL="0" distR="0" simplePos="0" relativeHeight="1144" behindDoc="0" locked="0" layoutInCell="1" allowOverlap="1" wp14:anchorId="10787296" wp14:editId="21A3E0B3">
                <wp:simplePos x="0" y="0"/>
                <wp:positionH relativeFrom="page">
                  <wp:posOffset>835660</wp:posOffset>
                </wp:positionH>
                <wp:positionV relativeFrom="paragraph">
                  <wp:posOffset>158115</wp:posOffset>
                </wp:positionV>
                <wp:extent cx="6056630" cy="2258060"/>
                <wp:effectExtent l="0" t="0" r="1270" b="254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515" cy="2235955"/>
                          <a:chOff x="1317" y="631"/>
                          <a:chExt cx="9606" cy="4046"/>
                        </a:xfrm>
                      </wpg:grpSpPr>
                      <pic:pic xmlns:pic="http://schemas.openxmlformats.org/drawingml/2006/picture">
                        <pic:nvPicPr>
                          <pic:cNvPr id="5"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365" y="1009"/>
                            <a:ext cx="3530" cy="3524"/>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6"/>
                        <wps:cNvSpPr txBox="1">
                          <a:spLocks/>
                        </wps:cNvSpPr>
                        <wps:spPr bwMode="auto">
                          <a:xfrm>
                            <a:off x="1317" y="631"/>
                            <a:ext cx="9606" cy="4046"/>
                          </a:xfrm>
                          <a:prstGeom prst="rect">
                            <a:avLst/>
                          </a:prstGeom>
                          <a:noFill/>
                          <a:ln w="25400">
                            <a:solidFill>
                              <a:srgbClr val="53585F"/>
                            </a:solidFill>
                            <a:miter lim="800000"/>
                            <a:headEnd/>
                            <a:tailEnd/>
                          </a:ln>
                          <a:extLst>
                            <a:ext uri="{909E8E84-426E-40DD-AFC4-6F175D3DCCD1}">
                              <a14:hiddenFill xmlns:a14="http://schemas.microsoft.com/office/drawing/2010/main">
                                <a:solidFill>
                                  <a:srgbClr val="FFFFFF"/>
                                </a:solidFill>
                              </a14:hiddenFill>
                            </a:ext>
                          </a:extLst>
                        </wps:spPr>
                        <wps:txbx>
                          <w:txbxContent>
                            <w:p w:rsidR="00BC6DA2" w:rsidRPr="0081057B" w:rsidRDefault="000E229C">
                              <w:pPr>
                                <w:spacing w:before="72"/>
                                <w:ind w:left="3682"/>
                                <w:rPr>
                                  <w:b/>
                                  <w:sz w:val="24"/>
                                </w:rPr>
                              </w:pPr>
                              <w:r w:rsidRPr="0081057B">
                                <w:rPr>
                                  <w:b/>
                                  <w:sz w:val="24"/>
                                </w:rPr>
                                <w:t xml:space="preserve">Thursday, </w:t>
                              </w:r>
                              <w:r w:rsidR="0064086C" w:rsidRPr="0081057B">
                                <w:rPr>
                                  <w:b/>
                                  <w:sz w:val="24"/>
                                </w:rPr>
                                <w:t>November 1</w:t>
                              </w:r>
                              <w:r w:rsidRPr="0081057B">
                                <w:rPr>
                                  <w:b/>
                                  <w:sz w:val="24"/>
                                </w:rPr>
                                <w:t>, 2018</w:t>
                              </w:r>
                            </w:p>
                            <w:p w:rsidR="00BC6DA2" w:rsidRPr="0081057B" w:rsidRDefault="00BC6DA2">
                              <w:pPr>
                                <w:spacing w:before="7"/>
                                <w:rPr>
                                  <w:b/>
                                  <w:sz w:val="24"/>
                                </w:rPr>
                              </w:pPr>
                            </w:p>
                            <w:p w:rsidR="00BC6DA2" w:rsidRPr="0081057B" w:rsidRDefault="000E229C">
                              <w:pPr>
                                <w:ind w:left="3682"/>
                              </w:pPr>
                              <w:r w:rsidRPr="0081057B">
                                <w:rPr>
                                  <w:b/>
                                </w:rPr>
                                <w:t xml:space="preserve">10:00 AM </w:t>
                              </w:r>
                              <w:r w:rsidRPr="0081057B">
                                <w:t>Social gathering and refreshments</w:t>
                              </w:r>
                            </w:p>
                            <w:p w:rsidR="00BC6DA2" w:rsidRPr="0081057B" w:rsidRDefault="000E229C">
                              <w:pPr>
                                <w:spacing w:before="7" w:line="494" w:lineRule="auto"/>
                                <w:ind w:left="3682" w:right="1321"/>
                              </w:pPr>
                              <w:r w:rsidRPr="0081057B">
                                <w:rPr>
                                  <w:b/>
                                </w:rPr>
                                <w:t xml:space="preserve">10:30 AM </w:t>
                              </w:r>
                              <w:r w:rsidRPr="0081057B">
                                <w:t>Pr</w:t>
                              </w:r>
                              <w:r w:rsidR="0064086C" w:rsidRPr="0081057B">
                                <w:t>ogram and Business Re</w:t>
                              </w:r>
                              <w:r w:rsidR="008E4EBF" w:rsidRPr="0081057B">
                                <w:t>freshments: General Membership D—G</w:t>
                              </w:r>
                            </w:p>
                            <w:p w:rsidR="00BC6DA2" w:rsidRPr="0081057B" w:rsidRDefault="000E229C" w:rsidP="008E4EBF">
                              <w:pPr>
                                <w:spacing w:line="494" w:lineRule="auto"/>
                                <w:ind w:left="3682"/>
                                <w:rPr>
                                  <w:sz w:val="20"/>
                                  <w:szCs w:val="20"/>
                                </w:rPr>
                              </w:pPr>
                              <w:r w:rsidRPr="0081057B">
                                <w:rPr>
                                  <w:b/>
                                </w:rPr>
                                <w:t xml:space="preserve">Speaker: </w:t>
                              </w:r>
                              <w:r w:rsidR="00DC3386" w:rsidRPr="0081057B">
                                <w:rPr>
                                  <w:b/>
                                  <w:sz w:val="20"/>
                                  <w:szCs w:val="20"/>
                                </w:rPr>
                                <w:t>Joy Dickinson, Columnist for the Orlando Sentinel</w:t>
                              </w:r>
                            </w:p>
                            <w:p w:rsidR="00BC6DA2" w:rsidRPr="0081057B" w:rsidRDefault="008E4EBF">
                              <w:pPr>
                                <w:spacing w:line="251" w:lineRule="exact"/>
                                <w:ind w:left="3682"/>
                                <w:rPr>
                                  <w:b/>
                                  <w:i/>
                                </w:rPr>
                              </w:pPr>
                              <w:r w:rsidRPr="0081057B">
                                <w:rPr>
                                  <w:b/>
                                  <w:i/>
                                </w:rPr>
                                <w:t>“Legendary</w:t>
                              </w:r>
                              <w:r w:rsidR="00DC3386" w:rsidRPr="0081057B">
                                <w:rPr>
                                  <w:b/>
                                  <w:i/>
                                </w:rPr>
                                <w:t xml:space="preserve"> Educators </w:t>
                              </w:r>
                              <w:r w:rsidRPr="0081057B">
                                <w:rPr>
                                  <w:b/>
                                  <w:i/>
                                </w:rPr>
                                <w:t>in</w:t>
                              </w:r>
                              <w:r w:rsidR="00DC3386" w:rsidRPr="0081057B">
                                <w:rPr>
                                  <w:b/>
                                  <w:i/>
                                </w:rPr>
                                <w:t xml:space="preserve"> Orange County”</w:t>
                              </w:r>
                            </w:p>
                            <w:p w:rsidR="00E72CCA" w:rsidRDefault="00E72CC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87296" id="Group 4" o:spid="_x0000_s1030" style="position:absolute;margin-left:65.8pt;margin-top:12.45pt;width:476.9pt;height:177.8pt;z-index:1144;mso-wrap-distance-left:0;mso-wrap-distance-right:0;mso-position-horizontal-relative:page;mso-position-vertical-relative:text" coordorigin="1317,631" coordsize="9606,404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">
                <v:shape id="Picture 5" o:spid="_x0000_s1031" type="#_x0000_t75" style="position:absolute;left:1365;top:1009;width:3530;height:35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">
                  <v:imagedata r:id="rId11" o:title=""/>
                  <o:lock v:ext="edit" aspectratio="f"/>
                </v:shape>
                <v:shape id="Text Box 6" o:spid="_x0000_s1032" type="#_x0000_t202" style="position:absolute;left:1317;top:631;width:9606;height:40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" filled="f" strokecolor="#53585f" strokeweight="2pt">
                  <v:path arrowok="t"/>
                  <v:textbox inset="0,0,0,0">
                    <w:txbxContent>
                      <w:p w14:paraId="27770D49" w14:textId="77777777" w:rsidR="00BC6DA2" w:rsidRPr="0081057B" w:rsidRDefault="000E229C">
                        <w:pPr>
                          <w:spacing w:before="72"/>
                          <w:ind w:left="3682"/>
                          <w:rPr>
                            <w:b/>
                            <w:sz w:val="24"/>
                          </w:rPr>
                        </w:pPr>
                        <w:r w:rsidRPr="0081057B">
                          <w:rPr>
                            <w:b/>
                            <w:sz w:val="24"/>
                          </w:rPr>
                          <w:t xml:space="preserve">Thursday, </w:t>
                        </w:r>
                        <w:r w:rsidR="0064086C" w:rsidRPr="0081057B">
                          <w:rPr>
                            <w:b/>
                            <w:sz w:val="24"/>
                          </w:rPr>
                          <w:t>November 1</w:t>
                        </w:r>
                        <w:r w:rsidRPr="0081057B">
                          <w:rPr>
                            <w:b/>
                            <w:sz w:val="24"/>
                          </w:rPr>
                          <w:t>, 2018</w:t>
                        </w:r>
                      </w:p>
                      <w:p w14:paraId="1D4563E4" w14:textId="77777777" w:rsidR="00BC6DA2" w:rsidRPr="0081057B" w:rsidRDefault="00BC6DA2">
                        <w:pPr>
                          <w:spacing w:before="7"/>
                          <w:rPr>
                            <w:b/>
                            <w:sz w:val="24"/>
                          </w:rPr>
                        </w:pPr>
                      </w:p>
                      <w:p w14:paraId="0A15E86A" w14:textId="77777777" w:rsidR="00BC6DA2" w:rsidRPr="0081057B" w:rsidRDefault="000E229C">
                        <w:pPr>
                          <w:ind w:left="3682"/>
                        </w:pPr>
                        <w:r w:rsidRPr="0081057B">
                          <w:rPr>
                            <w:b/>
                          </w:rPr>
                          <w:t xml:space="preserve">10:00 AM </w:t>
                        </w:r>
                        <w:r w:rsidRPr="0081057B">
                          <w:t>Social gathering and refreshments</w:t>
                        </w:r>
                      </w:p>
                      <w:p w14:paraId="0581E209" w14:textId="77777777" w:rsidR="00BC6DA2" w:rsidRPr="0081057B" w:rsidRDefault="000E229C">
                        <w:pPr>
                          <w:spacing w:before="7" w:line="494" w:lineRule="auto"/>
                          <w:ind w:left="3682" w:right="1321"/>
                        </w:pPr>
                        <w:r w:rsidRPr="0081057B">
                          <w:rPr>
                            <w:b/>
                          </w:rPr>
                          <w:t xml:space="preserve">10:30 AM </w:t>
                        </w:r>
                        <w:r w:rsidRPr="0081057B">
                          <w:t>Pr</w:t>
                        </w:r>
                        <w:r w:rsidR="0064086C" w:rsidRPr="0081057B">
                          <w:t>ogram and Business Re</w:t>
                        </w:r>
                        <w:r w:rsidR="008E4EBF" w:rsidRPr="0081057B">
                          <w:t>freshments: General Membership D—G</w:t>
                        </w:r>
                      </w:p>
                      <w:p w14:paraId="62C9173C" w14:textId="77777777" w:rsidR="00BC6DA2" w:rsidRPr="0081057B" w:rsidRDefault="000E229C" w:rsidP="008E4EBF">
                        <w:pPr>
                          <w:spacing w:line="494" w:lineRule="auto"/>
                          <w:ind w:left="3682"/>
                          <w:rPr>
                            <w:sz w:val="20"/>
                            <w:szCs w:val="20"/>
                          </w:rPr>
                        </w:pPr>
                        <w:r w:rsidRPr="0081057B">
                          <w:rPr>
                            <w:b/>
                          </w:rPr>
                          <w:t xml:space="preserve">Speaker: </w:t>
                        </w:r>
                        <w:r w:rsidR="00DC3386" w:rsidRPr="0081057B">
                          <w:rPr>
                            <w:b/>
                            <w:sz w:val="20"/>
                            <w:szCs w:val="20"/>
                          </w:rPr>
                          <w:t>Joy Dickinson, Columnist for the Orlando Sentinel</w:t>
                        </w:r>
                      </w:p>
                      <w:p w14:paraId="578D39D4" w14:textId="77777777" w:rsidR="00BC6DA2" w:rsidRPr="0081057B" w:rsidRDefault="008E4EBF">
                        <w:pPr>
                          <w:spacing w:line="251" w:lineRule="exact"/>
                          <w:ind w:left="3682"/>
                          <w:rPr>
                            <w:b/>
                            <w:i/>
                          </w:rPr>
                        </w:pPr>
                        <w:r w:rsidRPr="0081057B">
                          <w:rPr>
                            <w:b/>
                            <w:i/>
                          </w:rPr>
                          <w:t>“Legendary</w:t>
                        </w:r>
                        <w:r w:rsidR="00DC3386" w:rsidRPr="0081057B">
                          <w:rPr>
                            <w:b/>
                            <w:i/>
                          </w:rPr>
                          <w:t xml:space="preserve"> Educators </w:t>
                        </w:r>
                        <w:r w:rsidRPr="0081057B">
                          <w:rPr>
                            <w:b/>
                            <w:i/>
                          </w:rPr>
                          <w:t>in</w:t>
                        </w:r>
                        <w:r w:rsidR="00DC3386" w:rsidRPr="0081057B">
                          <w:rPr>
                            <w:b/>
                            <w:i/>
                          </w:rPr>
                          <w:t xml:space="preserve"> Orange County”</w:t>
                        </w:r>
                      </w:p>
                      <w:p w14:paraId="3C0A9831" w14:textId="77777777" w:rsidR="00E72CCA" w:rsidRDefault="00E72CCA"/>
                    </w:txbxContent>
                  </v:textbox>
                </v:shape>
                <w10:wrap type="topAndBottom" anchorx="page"/>
              </v:group>
            </w:pict>
          </mc:Fallback>
        </mc:AlternateContent>
      </w:r>
    </w:p>
    <w:p w:rsidR="00BC6DA2" w:rsidRDefault="00651A47">
      <w:pPr>
        <w:pStyle w:val="BodyText"/>
        <w:rPr>
          <w:b/>
          <w:sz w:val="17"/>
        </w:rPr>
      </w:pPr>
      <w:r>
        <w:rPr>
          <w:noProof/>
        </w:rPr>
        <mc:AlternateContent>
          <mc:Choice Requires="wps">
            <w:drawing>
              <wp:anchor distT="0" distB="0" distL="0" distR="0" simplePos="0" relativeHeight="251658240" behindDoc="0" locked="0" layoutInCell="1" allowOverlap="1" wp14:anchorId="168E4BD9" wp14:editId="125E25AE">
                <wp:simplePos x="0" y="0"/>
                <wp:positionH relativeFrom="page">
                  <wp:posOffset>828040</wp:posOffset>
                </wp:positionH>
                <wp:positionV relativeFrom="paragraph">
                  <wp:posOffset>2528570</wp:posOffset>
                </wp:positionV>
                <wp:extent cx="6193790" cy="3672840"/>
                <wp:effectExtent l="12700" t="12700" r="29210" b="22860"/>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93790" cy="3672840"/>
                        </a:xfrm>
                        <a:prstGeom prst="rect">
                          <a:avLst/>
                        </a:prstGeom>
                        <a:noFill/>
                        <a:ln w="38100">
                          <a:solidFill>
                            <a:srgbClr val="53585F"/>
                          </a:solidFill>
                          <a:miter lim="800000"/>
                          <a:headEnd/>
                          <a:tailEnd/>
                        </a:ln>
                        <a:extLst>
                          <a:ext uri="{909E8E84-426E-40DD-AFC4-6F175D3DCCD1}">
                            <a14:hiddenFill xmlns:a14="http://schemas.microsoft.com/office/drawing/2010/main">
                              <a:solidFill>
                                <a:srgbClr val="FFFFFF"/>
                              </a:solidFill>
                            </a14:hiddenFill>
                          </a:ext>
                        </a:extLst>
                      </wps:spPr>
                      <wps:txbx>
                        <w:txbxContent>
                          <w:p w:rsidR="002202B7" w:rsidRDefault="002202B7" w:rsidP="002202B7">
                            <w:pPr>
                              <w:spacing w:before="93"/>
                              <w:ind w:left="2724" w:right="2738"/>
                              <w:jc w:val="center"/>
                              <w:rPr>
                                <w:b/>
                                <w:sz w:val="24"/>
                              </w:rPr>
                            </w:pPr>
                          </w:p>
                          <w:p w:rsidR="00BC6DA2" w:rsidRPr="00C36883" w:rsidRDefault="0081057B" w:rsidP="0081057B">
                            <w:pPr>
                              <w:spacing w:before="93"/>
                              <w:ind w:right="2738"/>
                              <w:jc w:val="center"/>
                              <w:rPr>
                                <w:b/>
                                <w:sz w:val="24"/>
                                <w:szCs w:val="24"/>
                              </w:rPr>
                            </w:pPr>
                            <w:r>
                              <w:rPr>
                                <w:rFonts w:ascii="Comic Sans MS" w:hAnsi="Comic Sans MS"/>
                                <w:b/>
                                <w:sz w:val="24"/>
                              </w:rPr>
                              <w:t xml:space="preserve">                     </w:t>
                            </w:r>
                            <w:r w:rsidR="000E229C" w:rsidRPr="00C36883">
                              <w:rPr>
                                <w:b/>
                                <w:sz w:val="24"/>
                                <w:szCs w:val="24"/>
                              </w:rPr>
                              <w:t xml:space="preserve">Thursday, </w:t>
                            </w:r>
                            <w:r w:rsidR="00DC3386" w:rsidRPr="00C36883">
                              <w:rPr>
                                <w:b/>
                                <w:sz w:val="24"/>
                                <w:szCs w:val="24"/>
                              </w:rPr>
                              <w:t xml:space="preserve">December </w:t>
                            </w:r>
                            <w:r w:rsidR="008E4EBF" w:rsidRPr="00C36883">
                              <w:rPr>
                                <w:b/>
                                <w:sz w:val="24"/>
                                <w:szCs w:val="24"/>
                              </w:rPr>
                              <w:t>6</w:t>
                            </w:r>
                            <w:r w:rsidR="000E229C" w:rsidRPr="00C36883">
                              <w:rPr>
                                <w:b/>
                                <w:sz w:val="24"/>
                                <w:szCs w:val="24"/>
                              </w:rPr>
                              <w:t>, 2018</w:t>
                            </w:r>
                          </w:p>
                          <w:p w:rsidR="00BC6DA2" w:rsidRPr="00C36883" w:rsidRDefault="0081057B" w:rsidP="0081057B">
                            <w:pPr>
                              <w:pStyle w:val="BodyText"/>
                              <w:spacing w:before="11"/>
                              <w:jc w:val="center"/>
                              <w:rPr>
                                <w:b/>
                                <w:sz w:val="24"/>
                                <w:szCs w:val="24"/>
                              </w:rPr>
                            </w:pPr>
                            <w:r w:rsidRPr="00C36883">
                              <w:rPr>
                                <w:b/>
                                <w:noProof/>
                                <w:sz w:val="24"/>
                                <w:szCs w:val="24"/>
                              </w:rPr>
                              <w:drawing>
                                <wp:inline distT="0" distB="0" distL="0" distR="0" wp14:anchorId="5EB7C126" wp14:editId="50C513DE">
                                  <wp:extent cx="1539630" cy="13763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0464" cy="1511207"/>
                                          </a:xfrm>
                                          <a:prstGeom prst="rect">
                                            <a:avLst/>
                                          </a:prstGeom>
                                        </pic:spPr>
                                      </pic:pic>
                                    </a:graphicData>
                                  </a:graphic>
                                </wp:inline>
                              </w:drawing>
                            </w:r>
                          </w:p>
                          <w:p w:rsidR="00BC6DA2" w:rsidRPr="00C36883" w:rsidRDefault="000E229C" w:rsidP="00741B17">
                            <w:pPr>
                              <w:ind w:left="2750" w:right="2738"/>
                              <w:jc w:val="center"/>
                              <w:rPr>
                                <w:sz w:val="24"/>
                                <w:szCs w:val="24"/>
                              </w:rPr>
                            </w:pPr>
                            <w:r w:rsidRPr="00C36883">
                              <w:rPr>
                                <w:b/>
                                <w:sz w:val="24"/>
                                <w:szCs w:val="24"/>
                              </w:rPr>
                              <w:t xml:space="preserve">10:00 AM </w:t>
                            </w:r>
                            <w:r w:rsidRPr="00C36883">
                              <w:rPr>
                                <w:sz w:val="24"/>
                                <w:szCs w:val="24"/>
                              </w:rPr>
                              <w:t>Social gathering and refreshments</w:t>
                            </w:r>
                          </w:p>
                          <w:p w:rsidR="00BC6DA2" w:rsidRPr="00C36883" w:rsidRDefault="000E229C" w:rsidP="00741B17">
                            <w:pPr>
                              <w:ind w:left="2741" w:right="2738"/>
                              <w:jc w:val="center"/>
                              <w:rPr>
                                <w:sz w:val="24"/>
                                <w:szCs w:val="24"/>
                              </w:rPr>
                            </w:pPr>
                            <w:r w:rsidRPr="00C36883">
                              <w:rPr>
                                <w:b/>
                                <w:sz w:val="24"/>
                                <w:szCs w:val="24"/>
                              </w:rPr>
                              <w:t>Refreshments</w:t>
                            </w:r>
                            <w:r w:rsidR="001615B3">
                              <w:rPr>
                                <w:sz w:val="24"/>
                                <w:szCs w:val="24"/>
                              </w:rPr>
                              <w:t xml:space="preserve">—General Membership </w:t>
                            </w:r>
                            <w:r w:rsidR="002202B7" w:rsidRPr="00C36883">
                              <w:rPr>
                                <w:sz w:val="24"/>
                                <w:szCs w:val="24"/>
                              </w:rPr>
                              <w:t>H–</w:t>
                            </w:r>
                            <w:r w:rsidR="0074041A">
                              <w:rPr>
                                <w:sz w:val="24"/>
                                <w:szCs w:val="24"/>
                              </w:rPr>
                              <w:t>L</w:t>
                            </w:r>
                          </w:p>
                          <w:p w:rsidR="002202B7" w:rsidRPr="00C36883" w:rsidRDefault="002202B7" w:rsidP="00741B17">
                            <w:pPr>
                              <w:ind w:left="2741" w:right="2738"/>
                              <w:jc w:val="center"/>
                              <w:rPr>
                                <w:sz w:val="24"/>
                                <w:szCs w:val="24"/>
                              </w:rPr>
                            </w:pPr>
                          </w:p>
                          <w:p w:rsidR="00BC6DA2" w:rsidRPr="00C36883" w:rsidRDefault="0081057B" w:rsidP="00741B17">
                            <w:pPr>
                              <w:ind w:left="2747" w:right="2738"/>
                              <w:jc w:val="center"/>
                              <w:rPr>
                                <w:b/>
                                <w:sz w:val="24"/>
                                <w:szCs w:val="24"/>
                              </w:rPr>
                            </w:pPr>
                            <w:r w:rsidRPr="00C36883">
                              <w:rPr>
                                <w:b/>
                                <w:sz w:val="24"/>
                                <w:szCs w:val="24"/>
                              </w:rPr>
                              <w:t>Program</w:t>
                            </w:r>
                          </w:p>
                          <w:p w:rsidR="00BC6DA2" w:rsidRPr="00C36883" w:rsidRDefault="008E4EBF" w:rsidP="00741B17">
                            <w:pPr>
                              <w:pStyle w:val="BodyText"/>
                              <w:spacing w:before="2"/>
                              <w:ind w:left="2735" w:right="2738"/>
                              <w:jc w:val="center"/>
                              <w:rPr>
                                <w:sz w:val="24"/>
                                <w:szCs w:val="24"/>
                              </w:rPr>
                            </w:pPr>
                            <w:r w:rsidRPr="00C36883">
                              <w:rPr>
                                <w:sz w:val="24"/>
                                <w:szCs w:val="24"/>
                              </w:rPr>
                              <w:t>Music for the Holiday Season</w:t>
                            </w:r>
                          </w:p>
                          <w:p w:rsidR="008E4EBF" w:rsidRPr="00C36883" w:rsidRDefault="008E4EBF" w:rsidP="00741B17">
                            <w:pPr>
                              <w:pStyle w:val="BodyText"/>
                              <w:spacing w:before="2"/>
                              <w:ind w:left="2735" w:right="2738"/>
                              <w:jc w:val="center"/>
                              <w:rPr>
                                <w:b/>
                                <w:sz w:val="24"/>
                                <w:szCs w:val="24"/>
                              </w:rPr>
                            </w:pPr>
                            <w:r w:rsidRPr="00C36883">
                              <w:rPr>
                                <w:b/>
                                <w:sz w:val="24"/>
                                <w:szCs w:val="24"/>
                              </w:rPr>
                              <w:t>Sunridge Middle School and Evans High School Students</w:t>
                            </w:r>
                          </w:p>
                          <w:p w:rsidR="008E4EBF" w:rsidRPr="008E4EBF" w:rsidRDefault="008E4EBF">
                            <w:pPr>
                              <w:pStyle w:val="BodyText"/>
                              <w:spacing w:before="2"/>
                              <w:ind w:left="2735" w:right="2738"/>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E4BD9" id="_x0000_t202" coordsize="21600,21600" o:spt="202" path="m,l,21600r21600,l21600,xe">
                <v:stroke joinstyle="miter"/>
                <v:path gradientshapeok="t" o:connecttype="rect"/>
              </v:shapetype>
              <v:shape id="Text Box 3" o:spid="_x0000_s1033" type="#_x0000_t202" style="position:absolute;margin-left:65.2pt;margin-top:199.1pt;width:487.7pt;height:289.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" filled="f" strokecolor="#53585f" strokeweight="3pt">
                <v:path arrowok="t"/>
                <v:textbox inset="0,0,0,0">
                  <w:txbxContent>
                    <w:p w:rsidR="002202B7" w:rsidRDefault="002202B7" w:rsidP="002202B7">
                      <w:pPr>
                        <w:spacing w:before="93"/>
                        <w:ind w:left="2724" w:right="2738"/>
                        <w:jc w:val="center"/>
                        <w:rPr>
                          <w:b/>
                          <w:sz w:val="24"/>
                        </w:rPr>
                      </w:pPr>
                    </w:p>
                    <w:p w:rsidR="00BC6DA2" w:rsidRPr="00C36883" w:rsidRDefault="0081057B" w:rsidP="0081057B">
                      <w:pPr>
                        <w:spacing w:before="93"/>
                        <w:ind w:right="2738"/>
                        <w:jc w:val="center"/>
                        <w:rPr>
                          <w:b/>
                          <w:sz w:val="24"/>
                          <w:szCs w:val="24"/>
                        </w:rPr>
                      </w:pPr>
                      <w:r>
                        <w:rPr>
                          <w:rFonts w:ascii="Comic Sans MS" w:hAnsi="Comic Sans MS"/>
                          <w:b/>
                          <w:sz w:val="24"/>
                        </w:rPr>
                        <w:t xml:space="preserve">                     </w:t>
                      </w:r>
                      <w:r w:rsidR="000E229C" w:rsidRPr="00C36883">
                        <w:rPr>
                          <w:b/>
                          <w:sz w:val="24"/>
                          <w:szCs w:val="24"/>
                        </w:rPr>
                        <w:t xml:space="preserve">Thursday, </w:t>
                      </w:r>
                      <w:r w:rsidR="00DC3386" w:rsidRPr="00C36883">
                        <w:rPr>
                          <w:b/>
                          <w:sz w:val="24"/>
                          <w:szCs w:val="24"/>
                        </w:rPr>
                        <w:t xml:space="preserve">December </w:t>
                      </w:r>
                      <w:r w:rsidR="008E4EBF" w:rsidRPr="00C36883">
                        <w:rPr>
                          <w:b/>
                          <w:sz w:val="24"/>
                          <w:szCs w:val="24"/>
                        </w:rPr>
                        <w:t>6</w:t>
                      </w:r>
                      <w:r w:rsidR="000E229C" w:rsidRPr="00C36883">
                        <w:rPr>
                          <w:b/>
                          <w:sz w:val="24"/>
                          <w:szCs w:val="24"/>
                        </w:rPr>
                        <w:t>, 2018</w:t>
                      </w:r>
                    </w:p>
                    <w:p w:rsidR="00BC6DA2" w:rsidRPr="00C36883" w:rsidRDefault="0081057B" w:rsidP="0081057B">
                      <w:pPr>
                        <w:pStyle w:val="BodyText"/>
                        <w:spacing w:before="11"/>
                        <w:jc w:val="center"/>
                        <w:rPr>
                          <w:b/>
                          <w:sz w:val="24"/>
                          <w:szCs w:val="24"/>
                        </w:rPr>
                      </w:pPr>
                      <w:r w:rsidRPr="00C36883">
                        <w:rPr>
                          <w:b/>
                          <w:noProof/>
                          <w:sz w:val="24"/>
                          <w:szCs w:val="24"/>
                        </w:rPr>
                        <w:drawing>
                          <wp:inline distT="0" distB="0" distL="0" distR="0" wp14:anchorId="5EB7C126" wp14:editId="50C513DE">
                            <wp:extent cx="1539630" cy="13763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0464" cy="1511207"/>
                                    </a:xfrm>
                                    <a:prstGeom prst="rect">
                                      <a:avLst/>
                                    </a:prstGeom>
                                  </pic:spPr>
                                </pic:pic>
                              </a:graphicData>
                            </a:graphic>
                          </wp:inline>
                        </w:drawing>
                      </w:r>
                    </w:p>
                    <w:p w:rsidR="00BC6DA2" w:rsidRPr="00C36883" w:rsidRDefault="000E229C" w:rsidP="00741B17">
                      <w:pPr>
                        <w:ind w:left="2750" w:right="2738"/>
                        <w:jc w:val="center"/>
                        <w:rPr>
                          <w:sz w:val="24"/>
                          <w:szCs w:val="24"/>
                        </w:rPr>
                      </w:pPr>
                      <w:r w:rsidRPr="00C36883">
                        <w:rPr>
                          <w:b/>
                          <w:sz w:val="24"/>
                          <w:szCs w:val="24"/>
                        </w:rPr>
                        <w:t xml:space="preserve">10:00 AM </w:t>
                      </w:r>
                      <w:r w:rsidRPr="00C36883">
                        <w:rPr>
                          <w:sz w:val="24"/>
                          <w:szCs w:val="24"/>
                        </w:rPr>
                        <w:t>Social gathering and refreshments</w:t>
                      </w:r>
                    </w:p>
                    <w:p w:rsidR="00BC6DA2" w:rsidRPr="00C36883" w:rsidRDefault="000E229C" w:rsidP="00741B17">
                      <w:pPr>
                        <w:ind w:left="2741" w:right="2738"/>
                        <w:jc w:val="center"/>
                        <w:rPr>
                          <w:sz w:val="24"/>
                          <w:szCs w:val="24"/>
                        </w:rPr>
                      </w:pPr>
                      <w:r w:rsidRPr="00C36883">
                        <w:rPr>
                          <w:b/>
                          <w:sz w:val="24"/>
                          <w:szCs w:val="24"/>
                        </w:rPr>
                        <w:t>Refreshments</w:t>
                      </w:r>
                      <w:r w:rsidR="001615B3">
                        <w:rPr>
                          <w:sz w:val="24"/>
                          <w:szCs w:val="24"/>
                        </w:rPr>
                        <w:t xml:space="preserve">—General Membership </w:t>
                      </w:r>
                      <w:bookmarkStart w:id="1" w:name="_GoBack"/>
                      <w:bookmarkEnd w:id="1"/>
                      <w:r w:rsidR="002202B7" w:rsidRPr="00C36883">
                        <w:rPr>
                          <w:sz w:val="24"/>
                          <w:szCs w:val="24"/>
                        </w:rPr>
                        <w:t>H–</w:t>
                      </w:r>
                      <w:r w:rsidR="0074041A">
                        <w:rPr>
                          <w:sz w:val="24"/>
                          <w:szCs w:val="24"/>
                        </w:rPr>
                        <w:t>L</w:t>
                      </w:r>
                    </w:p>
                    <w:p w:rsidR="002202B7" w:rsidRPr="00C36883" w:rsidRDefault="002202B7" w:rsidP="00741B17">
                      <w:pPr>
                        <w:ind w:left="2741" w:right="2738"/>
                        <w:jc w:val="center"/>
                        <w:rPr>
                          <w:sz w:val="24"/>
                          <w:szCs w:val="24"/>
                        </w:rPr>
                      </w:pPr>
                    </w:p>
                    <w:p w:rsidR="00BC6DA2" w:rsidRPr="00C36883" w:rsidRDefault="0081057B" w:rsidP="00741B17">
                      <w:pPr>
                        <w:ind w:left="2747" w:right="2738"/>
                        <w:jc w:val="center"/>
                        <w:rPr>
                          <w:b/>
                          <w:sz w:val="24"/>
                          <w:szCs w:val="24"/>
                        </w:rPr>
                      </w:pPr>
                      <w:r w:rsidRPr="00C36883">
                        <w:rPr>
                          <w:b/>
                          <w:sz w:val="24"/>
                          <w:szCs w:val="24"/>
                        </w:rPr>
                        <w:t>Program</w:t>
                      </w:r>
                    </w:p>
                    <w:p w:rsidR="00BC6DA2" w:rsidRPr="00C36883" w:rsidRDefault="008E4EBF" w:rsidP="00741B17">
                      <w:pPr>
                        <w:pStyle w:val="BodyText"/>
                        <w:spacing w:before="2"/>
                        <w:ind w:left="2735" w:right="2738"/>
                        <w:jc w:val="center"/>
                        <w:rPr>
                          <w:sz w:val="24"/>
                          <w:szCs w:val="24"/>
                        </w:rPr>
                      </w:pPr>
                      <w:r w:rsidRPr="00C36883">
                        <w:rPr>
                          <w:sz w:val="24"/>
                          <w:szCs w:val="24"/>
                        </w:rPr>
                        <w:t>Music for the Holiday Season</w:t>
                      </w:r>
                    </w:p>
                    <w:p w:rsidR="008E4EBF" w:rsidRPr="00C36883" w:rsidRDefault="008E4EBF" w:rsidP="00741B17">
                      <w:pPr>
                        <w:pStyle w:val="BodyText"/>
                        <w:spacing w:before="2"/>
                        <w:ind w:left="2735" w:right="2738"/>
                        <w:jc w:val="center"/>
                        <w:rPr>
                          <w:b/>
                          <w:sz w:val="24"/>
                          <w:szCs w:val="24"/>
                        </w:rPr>
                      </w:pPr>
                      <w:r w:rsidRPr="00C36883">
                        <w:rPr>
                          <w:b/>
                          <w:sz w:val="24"/>
                          <w:szCs w:val="24"/>
                        </w:rPr>
                        <w:t>Sunridge Middle School and Evans High School Students</w:t>
                      </w:r>
                    </w:p>
                    <w:p w:rsidR="008E4EBF" w:rsidRPr="008E4EBF" w:rsidRDefault="008E4EBF">
                      <w:pPr>
                        <w:pStyle w:val="BodyText"/>
                        <w:spacing w:before="2"/>
                        <w:ind w:left="2735" w:right="2738"/>
                        <w:jc w:val="center"/>
                        <w:rPr>
                          <w:b/>
                        </w:rPr>
                      </w:pPr>
                    </w:p>
                  </w:txbxContent>
                </v:textbox>
                <w10:wrap type="topAndBottom" anchorx="page"/>
              </v:shape>
            </w:pict>
          </mc:Fallback>
        </mc:AlternateContent>
      </w:r>
    </w:p>
    <w:p w:rsidR="00BC6DA2" w:rsidRDefault="00BC6DA2">
      <w:pPr>
        <w:pStyle w:val="BodyText"/>
        <w:spacing w:before="9"/>
        <w:rPr>
          <w:b/>
          <w:sz w:val="16"/>
        </w:rPr>
      </w:pPr>
    </w:p>
    <w:p w:rsidR="00BC6DA2" w:rsidRDefault="00BC6DA2">
      <w:pPr>
        <w:jc w:val="right"/>
        <w:rPr>
          <w:sz w:val="24"/>
        </w:rPr>
        <w:sectPr w:rsidR="00BC6DA2">
          <w:footerReference w:type="even" r:id="rId14"/>
          <w:footerReference w:type="default" r:id="rId15"/>
          <w:pgSz w:w="12240" w:h="15840"/>
          <w:pgMar w:top="1260" w:right="820" w:bottom="280" w:left="200" w:header="720" w:footer="720" w:gutter="0"/>
          <w:cols w:space="720"/>
        </w:sectPr>
      </w:pPr>
    </w:p>
    <w:p w:rsidR="00BC6DA2" w:rsidRPr="008A0AC4" w:rsidRDefault="000E229C" w:rsidP="00AE7921">
      <w:pPr>
        <w:spacing w:before="33"/>
        <w:ind w:left="720"/>
        <w:rPr>
          <w:b/>
          <w:sz w:val="24"/>
          <w:szCs w:val="24"/>
        </w:rPr>
      </w:pPr>
      <w:r w:rsidRPr="008A0AC4">
        <w:rPr>
          <w:b/>
          <w:sz w:val="24"/>
          <w:szCs w:val="24"/>
        </w:rPr>
        <w:lastRenderedPageBreak/>
        <w:t>VOLUNTEER SERVICES</w:t>
      </w:r>
      <w:r w:rsidR="008E4EBF" w:rsidRPr="008A0AC4">
        <w:rPr>
          <w:b/>
          <w:sz w:val="24"/>
          <w:szCs w:val="24"/>
        </w:rPr>
        <w:t xml:space="preserve">: Joanne </w:t>
      </w:r>
      <w:proofErr w:type="spellStart"/>
      <w:r w:rsidR="008E4EBF" w:rsidRPr="008A0AC4">
        <w:rPr>
          <w:b/>
          <w:sz w:val="24"/>
          <w:szCs w:val="24"/>
        </w:rPr>
        <w:t>Canarelli</w:t>
      </w:r>
      <w:proofErr w:type="spellEnd"/>
    </w:p>
    <w:p w:rsidR="00F43134" w:rsidRPr="009646DC" w:rsidRDefault="00F43134" w:rsidP="00AE7921">
      <w:pPr>
        <w:pStyle w:val="NormalWeb"/>
        <w:spacing w:before="0" w:beforeAutospacing="0" w:after="0" w:afterAutospacing="0"/>
        <w:ind w:left="720"/>
        <w:rPr>
          <w:rFonts w:asciiTheme="minorHAnsi" w:hAnsiTheme="minorHAnsi" w:cstheme="minorHAnsi"/>
          <w:color w:val="212121"/>
          <w:sz w:val="20"/>
          <w:szCs w:val="20"/>
        </w:rPr>
      </w:pPr>
      <w:r w:rsidRPr="009646DC">
        <w:rPr>
          <w:rFonts w:asciiTheme="minorHAnsi" w:hAnsiTheme="minorHAnsi" w:cstheme="minorHAnsi"/>
          <w:bCs/>
          <w:color w:val="212121"/>
          <w:sz w:val="20"/>
          <w:szCs w:val="20"/>
        </w:rPr>
        <w:t xml:space="preserve">Judith Hayes has graciously accepted the co-chair Volunteer Services.  Please welcome her. </w:t>
      </w:r>
    </w:p>
    <w:p w:rsidR="00F43134" w:rsidRPr="000754AD" w:rsidRDefault="00F43134" w:rsidP="000754AD">
      <w:pPr>
        <w:pStyle w:val="NormalWeb"/>
        <w:spacing w:before="0" w:beforeAutospacing="0" w:after="0" w:afterAutospacing="0"/>
        <w:ind w:left="720"/>
        <w:rPr>
          <w:rFonts w:asciiTheme="minorHAnsi" w:hAnsiTheme="minorHAnsi" w:cstheme="minorHAnsi"/>
          <w:color w:val="212121"/>
          <w:sz w:val="20"/>
          <w:szCs w:val="20"/>
        </w:rPr>
      </w:pPr>
      <w:r w:rsidRPr="009646DC">
        <w:rPr>
          <w:rFonts w:asciiTheme="minorHAnsi" w:hAnsiTheme="minorHAnsi" w:cstheme="minorHAnsi"/>
          <w:bCs/>
          <w:color w:val="212121"/>
          <w:sz w:val="20"/>
          <w:szCs w:val="20"/>
        </w:rPr>
        <w:t xml:space="preserve">As a group during our last general meeting, the highest voted organizations that were chosen </w:t>
      </w:r>
      <w:r w:rsidR="00191FA3">
        <w:rPr>
          <w:rFonts w:asciiTheme="minorHAnsi" w:hAnsiTheme="minorHAnsi" w:cstheme="minorHAnsi"/>
          <w:bCs/>
          <w:color w:val="212121"/>
          <w:sz w:val="20"/>
          <w:szCs w:val="20"/>
        </w:rPr>
        <w:t xml:space="preserve">for us </w:t>
      </w:r>
      <w:r w:rsidRPr="009646DC">
        <w:rPr>
          <w:rFonts w:asciiTheme="minorHAnsi" w:hAnsiTheme="minorHAnsi" w:cstheme="minorHAnsi"/>
          <w:bCs/>
          <w:color w:val="212121"/>
          <w:sz w:val="20"/>
          <w:szCs w:val="20"/>
        </w:rPr>
        <w:t>to support during 2018-19 year were:</w:t>
      </w:r>
    </w:p>
    <w:p w:rsidR="00F43134" w:rsidRPr="00F43134" w:rsidRDefault="00F43134" w:rsidP="00AE7921">
      <w:pPr>
        <w:pStyle w:val="NormalWeb"/>
        <w:numPr>
          <w:ilvl w:val="0"/>
          <w:numId w:val="3"/>
        </w:numPr>
        <w:spacing w:before="0" w:beforeAutospacing="0" w:after="0" w:afterAutospacing="0"/>
        <w:ind w:left="720" w:firstLine="0"/>
        <w:rPr>
          <w:rFonts w:asciiTheme="minorHAnsi" w:hAnsiTheme="minorHAnsi" w:cstheme="minorHAnsi"/>
          <w:b/>
          <w:color w:val="212121"/>
          <w:sz w:val="20"/>
          <w:szCs w:val="20"/>
        </w:rPr>
      </w:pPr>
      <w:r w:rsidRPr="009646DC">
        <w:rPr>
          <w:rFonts w:asciiTheme="minorHAnsi" w:hAnsiTheme="minorHAnsi" w:cstheme="minorHAnsi"/>
          <w:b/>
          <w:bCs/>
          <w:color w:val="212121"/>
          <w:sz w:val="20"/>
          <w:szCs w:val="20"/>
        </w:rPr>
        <w:t>The Russell Home</w:t>
      </w:r>
      <w:r>
        <w:rPr>
          <w:rFonts w:asciiTheme="minorHAnsi" w:hAnsiTheme="minorHAnsi" w:cstheme="minorHAnsi"/>
          <w:b/>
          <w:bCs/>
          <w:color w:val="212121"/>
          <w:sz w:val="20"/>
          <w:szCs w:val="20"/>
        </w:rPr>
        <w:t>, located at 510 Holden Avenue, 407-855-8063</w:t>
      </w:r>
      <w:r w:rsidR="00191FA3">
        <w:rPr>
          <w:rFonts w:asciiTheme="minorHAnsi" w:hAnsiTheme="minorHAnsi" w:cstheme="minorHAnsi"/>
          <w:b/>
          <w:bCs/>
          <w:color w:val="212121"/>
          <w:sz w:val="20"/>
          <w:szCs w:val="20"/>
        </w:rPr>
        <w:t>,</w:t>
      </w:r>
      <w:r w:rsidRPr="009646DC">
        <w:rPr>
          <w:rFonts w:asciiTheme="minorHAnsi" w:hAnsiTheme="minorHAnsi" w:cstheme="minorHAnsi"/>
          <w:bCs/>
          <w:color w:val="212121"/>
          <w:sz w:val="20"/>
          <w:szCs w:val="20"/>
        </w:rPr>
        <w:t xml:space="preserve"> was the first nonprofit institution in the country for brain-damaged children with no government support.  The home consists of a nursery, dorm, playrooms, living room areas, kitchen and large laundry room.</w:t>
      </w:r>
    </w:p>
    <w:p w:rsidR="00F43134" w:rsidRPr="00F43134" w:rsidRDefault="00F43134" w:rsidP="00AE7921">
      <w:pPr>
        <w:pStyle w:val="NormalWeb"/>
        <w:numPr>
          <w:ilvl w:val="0"/>
          <w:numId w:val="3"/>
        </w:numPr>
        <w:spacing w:before="0" w:beforeAutospacing="0" w:after="0" w:afterAutospacing="0"/>
        <w:ind w:left="720" w:firstLine="0"/>
        <w:rPr>
          <w:rFonts w:asciiTheme="minorHAnsi" w:hAnsiTheme="minorHAnsi" w:cstheme="minorHAnsi"/>
          <w:color w:val="212121"/>
          <w:sz w:val="20"/>
          <w:szCs w:val="20"/>
        </w:rPr>
      </w:pPr>
      <w:r w:rsidRPr="009646DC">
        <w:rPr>
          <w:rFonts w:asciiTheme="minorHAnsi" w:hAnsiTheme="minorHAnsi" w:cstheme="minorHAnsi"/>
          <w:b/>
          <w:bCs/>
          <w:color w:val="212121"/>
          <w:sz w:val="20"/>
          <w:szCs w:val="20"/>
        </w:rPr>
        <w:t>Adult Literacy League</w:t>
      </w:r>
      <w:r w:rsidRPr="009646DC">
        <w:rPr>
          <w:rFonts w:asciiTheme="minorHAnsi" w:hAnsiTheme="minorHAnsi" w:cstheme="minorHAnsi"/>
          <w:bCs/>
          <w:color w:val="212121"/>
          <w:sz w:val="20"/>
          <w:szCs w:val="20"/>
        </w:rPr>
        <w:t xml:space="preserve"> located at 345 Michigan </w:t>
      </w:r>
      <w:r>
        <w:rPr>
          <w:rFonts w:asciiTheme="minorHAnsi" w:hAnsiTheme="minorHAnsi" w:cstheme="minorHAnsi"/>
          <w:bCs/>
          <w:color w:val="212121"/>
          <w:sz w:val="20"/>
          <w:szCs w:val="20"/>
        </w:rPr>
        <w:t>Street S</w:t>
      </w:r>
      <w:r w:rsidRPr="009646DC">
        <w:rPr>
          <w:rFonts w:asciiTheme="minorHAnsi" w:hAnsiTheme="minorHAnsi" w:cstheme="minorHAnsi"/>
          <w:bCs/>
          <w:color w:val="212121"/>
          <w:sz w:val="20"/>
          <w:szCs w:val="20"/>
        </w:rPr>
        <w:t>uite 100</w:t>
      </w:r>
      <w:r>
        <w:rPr>
          <w:rFonts w:asciiTheme="minorHAnsi" w:hAnsiTheme="minorHAnsi" w:cstheme="minorHAnsi"/>
          <w:bCs/>
          <w:color w:val="212121"/>
          <w:sz w:val="20"/>
          <w:szCs w:val="20"/>
        </w:rPr>
        <w:t xml:space="preserve">, 407-422-1520. </w:t>
      </w:r>
      <w:r w:rsidRPr="00F43134">
        <w:rPr>
          <w:rFonts w:asciiTheme="minorHAnsi" w:hAnsiTheme="minorHAnsi" w:cstheme="minorHAnsi"/>
          <w:bCs/>
          <w:color w:val="212121"/>
          <w:sz w:val="20"/>
          <w:szCs w:val="20"/>
        </w:rPr>
        <w:t xml:space="preserve">You can meet your student at your selected location as often as you and your student </w:t>
      </w:r>
      <w:r>
        <w:rPr>
          <w:rFonts w:asciiTheme="minorHAnsi" w:hAnsiTheme="minorHAnsi" w:cstheme="minorHAnsi"/>
          <w:bCs/>
          <w:color w:val="212121"/>
          <w:sz w:val="20"/>
          <w:szCs w:val="20"/>
        </w:rPr>
        <w:t xml:space="preserve">agree. Training is provided. </w:t>
      </w:r>
      <w:r w:rsidRPr="00F43134">
        <w:rPr>
          <w:rFonts w:asciiTheme="minorHAnsi" w:hAnsiTheme="minorHAnsi" w:cstheme="minorHAnsi"/>
          <w:bCs/>
          <w:color w:val="212121"/>
          <w:sz w:val="20"/>
          <w:szCs w:val="20"/>
        </w:rPr>
        <w:t> </w:t>
      </w:r>
      <w:hyperlink r:id="rId16" w:tgtFrame="_blank" w:history="1">
        <w:r w:rsidRPr="00F43134">
          <w:rPr>
            <w:rStyle w:val="Hyperlink"/>
            <w:rFonts w:asciiTheme="minorHAnsi" w:hAnsiTheme="minorHAnsi" w:cstheme="minorHAnsi"/>
            <w:bCs/>
            <w:color w:val="00008B"/>
            <w:sz w:val="20"/>
            <w:szCs w:val="20"/>
          </w:rPr>
          <w:t>www.adultliteracyleague.org</w:t>
        </w:r>
      </w:hyperlink>
    </w:p>
    <w:p w:rsidR="00F43134" w:rsidRPr="00F43134" w:rsidRDefault="00F43134" w:rsidP="00AE7921">
      <w:pPr>
        <w:pStyle w:val="NormalWeb"/>
        <w:numPr>
          <w:ilvl w:val="0"/>
          <w:numId w:val="3"/>
        </w:numPr>
        <w:spacing w:before="0" w:beforeAutospacing="0" w:after="0" w:afterAutospacing="0"/>
        <w:ind w:left="720" w:firstLine="0"/>
        <w:rPr>
          <w:rFonts w:asciiTheme="minorHAnsi" w:hAnsiTheme="minorHAnsi" w:cstheme="minorHAnsi"/>
          <w:b/>
          <w:color w:val="212121"/>
          <w:sz w:val="20"/>
          <w:szCs w:val="20"/>
        </w:rPr>
      </w:pPr>
      <w:r w:rsidRPr="009646DC">
        <w:rPr>
          <w:rFonts w:asciiTheme="minorHAnsi" w:hAnsiTheme="minorHAnsi" w:cstheme="minorHAnsi"/>
          <w:b/>
          <w:bCs/>
          <w:color w:val="212121"/>
          <w:sz w:val="20"/>
          <w:szCs w:val="20"/>
        </w:rPr>
        <w:t>Ronald MacDonald House</w:t>
      </w:r>
      <w:r>
        <w:rPr>
          <w:rFonts w:asciiTheme="minorHAnsi" w:hAnsiTheme="minorHAnsi" w:cstheme="minorHAnsi"/>
          <w:b/>
          <w:color w:val="212121"/>
          <w:sz w:val="20"/>
          <w:szCs w:val="20"/>
        </w:rPr>
        <w:t xml:space="preserve">: </w:t>
      </w:r>
      <w:r w:rsidRPr="00F43134">
        <w:rPr>
          <w:rFonts w:asciiTheme="minorHAnsi" w:hAnsiTheme="minorHAnsi" w:cstheme="minorHAnsi"/>
          <w:bCs/>
          <w:color w:val="212121"/>
          <w:sz w:val="20"/>
          <w:szCs w:val="20"/>
        </w:rPr>
        <w:t xml:space="preserve">There are 3 houses in Orlando. For the one nearest you, please call 407-206-0957. </w:t>
      </w:r>
    </w:p>
    <w:p w:rsidR="00F43134" w:rsidRPr="00F43134" w:rsidRDefault="00F43134" w:rsidP="00AE7921">
      <w:pPr>
        <w:pStyle w:val="NormalWeb"/>
        <w:spacing w:before="0" w:beforeAutospacing="0" w:after="0" w:afterAutospacing="0"/>
        <w:ind w:left="720"/>
        <w:rPr>
          <w:rFonts w:asciiTheme="minorHAnsi" w:hAnsiTheme="minorHAnsi" w:cstheme="minorHAnsi"/>
          <w:color w:val="212121"/>
          <w:sz w:val="20"/>
          <w:szCs w:val="20"/>
        </w:rPr>
      </w:pPr>
      <w:r w:rsidRPr="009646DC">
        <w:rPr>
          <w:rFonts w:asciiTheme="minorHAnsi" w:hAnsiTheme="minorHAnsi" w:cstheme="minorHAnsi"/>
          <w:bCs/>
          <w:color w:val="212121"/>
          <w:sz w:val="20"/>
          <w:szCs w:val="20"/>
        </w:rPr>
        <w:t>For opportunities to help, please visit </w:t>
      </w:r>
      <w:hyperlink r:id="rId17" w:tgtFrame="_blank" w:history="1">
        <w:r w:rsidRPr="00F43134">
          <w:rPr>
            <w:rStyle w:val="Hyperlink"/>
            <w:rFonts w:asciiTheme="minorHAnsi" w:hAnsiTheme="minorHAnsi" w:cstheme="minorHAnsi"/>
            <w:bCs/>
            <w:color w:val="00008B"/>
            <w:sz w:val="20"/>
            <w:szCs w:val="20"/>
          </w:rPr>
          <w:t>www.rmhccf.org</w:t>
        </w:r>
      </w:hyperlink>
    </w:p>
    <w:p w:rsidR="00F43134" w:rsidRPr="009646DC" w:rsidRDefault="00F43134" w:rsidP="00AE7921">
      <w:pPr>
        <w:pStyle w:val="NormalWeb"/>
        <w:spacing w:before="0" w:beforeAutospacing="0" w:after="0" w:afterAutospacing="0"/>
        <w:ind w:left="720"/>
        <w:rPr>
          <w:rFonts w:asciiTheme="minorHAnsi" w:hAnsiTheme="minorHAnsi" w:cstheme="minorHAnsi"/>
          <w:color w:val="212121"/>
          <w:sz w:val="20"/>
          <w:szCs w:val="20"/>
        </w:rPr>
      </w:pPr>
    </w:p>
    <w:p w:rsidR="00F43134" w:rsidRPr="009646DC" w:rsidRDefault="00F43134" w:rsidP="00AE7921">
      <w:pPr>
        <w:pStyle w:val="NormalWeb"/>
        <w:spacing w:before="0" w:beforeAutospacing="0" w:after="0" w:afterAutospacing="0"/>
        <w:ind w:left="720"/>
        <w:rPr>
          <w:rFonts w:asciiTheme="minorHAnsi" w:hAnsiTheme="minorHAnsi" w:cstheme="minorHAnsi"/>
          <w:color w:val="212121"/>
          <w:sz w:val="20"/>
          <w:szCs w:val="20"/>
        </w:rPr>
      </w:pPr>
      <w:r w:rsidRPr="009646DC">
        <w:rPr>
          <w:rFonts w:asciiTheme="minorHAnsi" w:hAnsiTheme="minorHAnsi" w:cstheme="minorHAnsi"/>
          <w:bCs/>
          <w:color w:val="212121"/>
          <w:sz w:val="20"/>
          <w:szCs w:val="20"/>
        </w:rPr>
        <w:t xml:space="preserve">There are numerous opportunities </w:t>
      </w:r>
      <w:r>
        <w:rPr>
          <w:rFonts w:asciiTheme="minorHAnsi" w:hAnsiTheme="minorHAnsi" w:cstheme="minorHAnsi"/>
          <w:bCs/>
          <w:color w:val="212121"/>
          <w:sz w:val="20"/>
          <w:szCs w:val="20"/>
        </w:rPr>
        <w:t xml:space="preserve">for you </w:t>
      </w:r>
      <w:r w:rsidRPr="009646DC">
        <w:rPr>
          <w:rFonts w:asciiTheme="minorHAnsi" w:hAnsiTheme="minorHAnsi" w:cstheme="minorHAnsi"/>
          <w:bCs/>
          <w:color w:val="212121"/>
          <w:sz w:val="20"/>
          <w:szCs w:val="20"/>
        </w:rPr>
        <w:t>to count as volunteer hours.  Please remember ASK- Any Simple Kindness as you complete your Volunteer Monthly Sheets during the meetings or email me at my new email</w:t>
      </w:r>
      <w:r w:rsidRPr="009646DC">
        <w:rPr>
          <w:rStyle w:val="apple-converted-space"/>
          <w:rFonts w:asciiTheme="minorHAnsi" w:hAnsiTheme="minorHAnsi" w:cstheme="minorHAnsi"/>
          <w:bCs/>
          <w:color w:val="212121"/>
          <w:sz w:val="20"/>
          <w:szCs w:val="20"/>
        </w:rPr>
        <w:t> </w:t>
      </w:r>
      <w:r w:rsidR="00E12442">
        <w:rPr>
          <w:rStyle w:val="Hyperlink"/>
          <w:rFonts w:asciiTheme="minorHAnsi" w:hAnsiTheme="minorHAnsi" w:cstheme="minorHAnsi"/>
          <w:bCs/>
          <w:color w:val="00008B"/>
          <w:sz w:val="20"/>
          <w:szCs w:val="20"/>
        </w:rPr>
        <w:t>jbc610@outlook.com.</w:t>
      </w:r>
    </w:p>
    <w:p w:rsidR="008A0AC4" w:rsidRDefault="008A0AC4" w:rsidP="00F967BC">
      <w:pPr>
        <w:rPr>
          <w:rFonts w:asciiTheme="minorHAnsi" w:eastAsia="Times New Roman" w:hAnsiTheme="minorHAnsi" w:cstheme="minorHAnsi"/>
          <w:b/>
          <w:bCs/>
          <w:color w:val="000000"/>
          <w:sz w:val="20"/>
          <w:szCs w:val="20"/>
        </w:rPr>
      </w:pPr>
    </w:p>
    <w:p w:rsidR="0024788E" w:rsidRPr="004458F9" w:rsidRDefault="0024788E" w:rsidP="00AE7921">
      <w:pPr>
        <w:ind w:left="720"/>
        <w:rPr>
          <w:rFonts w:asciiTheme="minorHAnsi" w:eastAsia="Times New Roman" w:hAnsiTheme="minorHAnsi" w:cstheme="minorHAnsi"/>
          <w:b/>
          <w:bCs/>
          <w:color w:val="000000"/>
          <w:sz w:val="20"/>
          <w:szCs w:val="20"/>
        </w:rPr>
      </w:pPr>
      <w:r w:rsidRPr="009646DC">
        <w:rPr>
          <w:rFonts w:asciiTheme="minorHAnsi" w:eastAsia="Times New Roman" w:hAnsiTheme="minorHAnsi" w:cstheme="minorHAnsi"/>
          <w:b/>
          <w:bCs/>
          <w:color w:val="000000"/>
          <w:sz w:val="20"/>
          <w:szCs w:val="20"/>
        </w:rPr>
        <w:t>Volunteer Opportunity: Orange County Regional History Center- </w:t>
      </w:r>
      <w:r w:rsidRPr="009646DC">
        <w:rPr>
          <w:rFonts w:asciiTheme="minorHAnsi" w:eastAsia="Times New Roman" w:hAnsiTheme="minorHAnsi" w:cstheme="minorHAnsi"/>
          <w:color w:val="000000"/>
          <w:sz w:val="20"/>
          <w:szCs w:val="20"/>
        </w:rPr>
        <w:t xml:space="preserve">a Central Florida Arts &amp; Cultural museum </w:t>
      </w:r>
      <w:r>
        <w:rPr>
          <w:rFonts w:eastAsia="Times New Roman" w:cstheme="minorHAnsi"/>
          <w:color w:val="000000"/>
          <w:sz w:val="20"/>
          <w:szCs w:val="20"/>
        </w:rPr>
        <w:t xml:space="preserve">is </w:t>
      </w:r>
      <w:r w:rsidRPr="009646DC">
        <w:rPr>
          <w:rFonts w:asciiTheme="minorHAnsi" w:eastAsia="Times New Roman" w:hAnsiTheme="minorHAnsi" w:cstheme="minorHAnsi"/>
          <w:color w:val="000000"/>
          <w:sz w:val="20"/>
          <w:szCs w:val="20"/>
        </w:rPr>
        <w:t xml:space="preserve">seeking tour guide volunteers, available one morning per week, starting at 10am.  History Center tours explore the Florida Aquifer, co-existing with wild animals, and learn about Natives, Pioneers, cattle &amp; citrus, transportation &amp; tourists.  Volunteer benefits include RSVP affiliation, invitations to volunteer events, </w:t>
      </w:r>
      <w:r w:rsidRPr="009646DC">
        <w:rPr>
          <w:rFonts w:eastAsia="Times New Roman" w:cstheme="minorHAnsi"/>
          <w:color w:val="000000"/>
          <w:sz w:val="20"/>
          <w:szCs w:val="20"/>
        </w:rPr>
        <w:t>100-hour</w:t>
      </w:r>
      <w:r w:rsidRPr="009646DC">
        <w:rPr>
          <w:rFonts w:asciiTheme="minorHAnsi" w:eastAsia="Times New Roman" w:hAnsiTheme="minorHAnsi" w:cstheme="minorHAnsi"/>
          <w:color w:val="000000"/>
          <w:sz w:val="20"/>
          <w:szCs w:val="20"/>
        </w:rPr>
        <w:t xml:space="preserve"> membership award &amp; more!</w:t>
      </w:r>
    </w:p>
    <w:p w:rsidR="0024788E" w:rsidRPr="009646DC" w:rsidRDefault="0024788E" w:rsidP="00AE7921">
      <w:pPr>
        <w:ind w:left="720"/>
        <w:rPr>
          <w:rFonts w:asciiTheme="minorHAnsi" w:eastAsia="Times New Roman" w:hAnsiTheme="minorHAnsi" w:cstheme="minorHAnsi"/>
          <w:b/>
          <w:bCs/>
          <w:color w:val="000000"/>
          <w:sz w:val="20"/>
          <w:szCs w:val="20"/>
        </w:rPr>
      </w:pPr>
    </w:p>
    <w:p w:rsidR="0024788E" w:rsidRPr="009646DC" w:rsidRDefault="0024788E" w:rsidP="00AE7921">
      <w:pPr>
        <w:ind w:left="720"/>
        <w:rPr>
          <w:rFonts w:asciiTheme="minorHAnsi" w:eastAsia="Times New Roman" w:hAnsiTheme="minorHAnsi" w:cstheme="minorHAnsi"/>
          <w:color w:val="000000"/>
          <w:sz w:val="20"/>
          <w:szCs w:val="20"/>
        </w:rPr>
      </w:pPr>
      <w:r w:rsidRPr="009646DC">
        <w:rPr>
          <w:rFonts w:asciiTheme="minorHAnsi" w:eastAsia="Times New Roman" w:hAnsiTheme="minorHAnsi" w:cstheme="minorHAnsi"/>
          <w:b/>
          <w:bCs/>
          <w:color w:val="000000"/>
          <w:sz w:val="20"/>
          <w:szCs w:val="20"/>
        </w:rPr>
        <w:t>Your time and talents can truly make a difference.</w:t>
      </w:r>
    </w:p>
    <w:p w:rsidR="0024788E" w:rsidRPr="009646DC" w:rsidRDefault="0024788E" w:rsidP="00AE7921">
      <w:pPr>
        <w:ind w:left="720"/>
        <w:rPr>
          <w:rFonts w:asciiTheme="minorHAnsi" w:eastAsia="Times New Roman" w:hAnsiTheme="minorHAnsi" w:cstheme="minorHAnsi"/>
          <w:color w:val="000000"/>
          <w:sz w:val="20"/>
          <w:szCs w:val="20"/>
        </w:rPr>
      </w:pPr>
      <w:r w:rsidRPr="009646DC">
        <w:rPr>
          <w:rFonts w:asciiTheme="minorHAnsi" w:eastAsia="Times New Roman" w:hAnsiTheme="minorHAnsi" w:cstheme="minorHAnsi"/>
          <w:color w:val="000000"/>
          <w:sz w:val="20"/>
          <w:szCs w:val="20"/>
        </w:rPr>
        <w:t>The Orange County Regional History Center seeks active, vibrant volunteers for guiding school groups through the museum galleries.</w:t>
      </w:r>
    </w:p>
    <w:p w:rsidR="0024788E" w:rsidRPr="009646DC" w:rsidRDefault="0024788E" w:rsidP="00AE7921">
      <w:pPr>
        <w:ind w:left="720"/>
        <w:rPr>
          <w:rFonts w:asciiTheme="minorHAnsi" w:eastAsia="Times New Roman" w:hAnsiTheme="minorHAnsi" w:cstheme="minorHAnsi"/>
          <w:color w:val="000000"/>
          <w:sz w:val="20"/>
          <w:szCs w:val="20"/>
        </w:rPr>
      </w:pPr>
      <w:r w:rsidRPr="009646DC">
        <w:rPr>
          <w:rFonts w:asciiTheme="minorHAnsi" w:eastAsia="Times New Roman" w:hAnsiTheme="minorHAnsi" w:cstheme="minorHAnsi"/>
          <w:b/>
          <w:bCs/>
          <w:color w:val="000000"/>
          <w:sz w:val="20"/>
          <w:szCs w:val="20"/>
        </w:rPr>
        <w:t>Help us bring the past to life </w:t>
      </w:r>
    </w:p>
    <w:p w:rsidR="0024788E" w:rsidRPr="009646DC" w:rsidRDefault="0024788E" w:rsidP="00AE7921">
      <w:pPr>
        <w:ind w:left="720"/>
        <w:rPr>
          <w:rFonts w:asciiTheme="minorHAnsi" w:eastAsia="Times New Roman" w:hAnsiTheme="minorHAnsi" w:cstheme="minorHAnsi"/>
          <w:color w:val="000000"/>
          <w:sz w:val="20"/>
          <w:szCs w:val="20"/>
        </w:rPr>
      </w:pPr>
      <w:r w:rsidRPr="009646DC">
        <w:rPr>
          <w:rFonts w:asciiTheme="minorHAnsi" w:eastAsia="Times New Roman" w:hAnsiTheme="minorHAnsi" w:cstheme="minorHAnsi"/>
          <w:color w:val="000000"/>
          <w:sz w:val="20"/>
          <w:szCs w:val="20"/>
        </w:rPr>
        <w:t xml:space="preserve">The rewards are rich as you help future generations learn and grow. We also offer volunteer opportunities as department interns, hosts at our events, and assistants in the Joseph L. </w:t>
      </w:r>
      <w:proofErr w:type="spellStart"/>
      <w:r w:rsidRPr="009646DC">
        <w:rPr>
          <w:rFonts w:asciiTheme="minorHAnsi" w:eastAsia="Times New Roman" w:hAnsiTheme="minorHAnsi" w:cstheme="minorHAnsi"/>
          <w:color w:val="000000"/>
          <w:sz w:val="20"/>
          <w:szCs w:val="20"/>
        </w:rPr>
        <w:t>Brechner</w:t>
      </w:r>
      <w:proofErr w:type="spellEnd"/>
      <w:r w:rsidRPr="009646DC">
        <w:rPr>
          <w:rFonts w:asciiTheme="minorHAnsi" w:eastAsia="Times New Roman" w:hAnsiTheme="minorHAnsi" w:cstheme="minorHAnsi"/>
          <w:color w:val="000000"/>
          <w:sz w:val="20"/>
          <w:szCs w:val="20"/>
        </w:rPr>
        <w:t xml:space="preserve"> Research Center.</w:t>
      </w:r>
    </w:p>
    <w:p w:rsidR="0024788E" w:rsidRPr="009646DC" w:rsidRDefault="0024788E" w:rsidP="00AE7921">
      <w:pPr>
        <w:ind w:left="720"/>
        <w:rPr>
          <w:rFonts w:asciiTheme="minorHAnsi" w:eastAsia="Times New Roman" w:hAnsiTheme="minorHAnsi" w:cstheme="minorHAnsi"/>
          <w:color w:val="000000"/>
          <w:sz w:val="20"/>
          <w:szCs w:val="20"/>
        </w:rPr>
      </w:pPr>
      <w:r w:rsidRPr="009646DC">
        <w:rPr>
          <w:rFonts w:asciiTheme="minorHAnsi" w:eastAsia="Times New Roman" w:hAnsiTheme="minorHAnsi" w:cstheme="minorHAnsi"/>
          <w:color w:val="000000"/>
          <w:sz w:val="20"/>
          <w:szCs w:val="20"/>
        </w:rPr>
        <w:t>• Have fun while helping children</w:t>
      </w:r>
    </w:p>
    <w:p w:rsidR="0024788E" w:rsidRPr="009646DC" w:rsidRDefault="0024788E" w:rsidP="00AE7921">
      <w:pPr>
        <w:ind w:left="720"/>
        <w:rPr>
          <w:rFonts w:asciiTheme="minorHAnsi" w:eastAsia="Times New Roman" w:hAnsiTheme="minorHAnsi" w:cstheme="minorHAnsi"/>
          <w:color w:val="000000"/>
          <w:sz w:val="20"/>
          <w:szCs w:val="20"/>
        </w:rPr>
      </w:pPr>
      <w:r w:rsidRPr="009646DC">
        <w:rPr>
          <w:rFonts w:asciiTheme="minorHAnsi" w:eastAsia="Times New Roman" w:hAnsiTheme="minorHAnsi" w:cstheme="minorHAnsi"/>
          <w:color w:val="000000"/>
          <w:sz w:val="20"/>
          <w:szCs w:val="20"/>
        </w:rPr>
        <w:t>• Inspire </w:t>
      </w:r>
      <w:r w:rsidRPr="009646DC">
        <w:rPr>
          <w:rFonts w:asciiTheme="minorHAnsi" w:eastAsia="Times New Roman" w:hAnsiTheme="minorHAnsi" w:cstheme="minorHAnsi"/>
          <w:color w:val="00008B"/>
          <w:sz w:val="20"/>
          <w:szCs w:val="20"/>
        </w:rPr>
        <w:t>tomorrow</w:t>
      </w:r>
      <w:r w:rsidRPr="009646DC">
        <w:rPr>
          <w:rFonts w:asciiTheme="minorHAnsi" w:eastAsia="Times New Roman" w:hAnsiTheme="minorHAnsi" w:cstheme="minorHAnsi"/>
          <w:color w:val="000000"/>
          <w:sz w:val="20"/>
          <w:szCs w:val="20"/>
        </w:rPr>
        <w:t>’s change-makers</w:t>
      </w:r>
    </w:p>
    <w:p w:rsidR="0024788E" w:rsidRPr="009646DC" w:rsidRDefault="0024788E" w:rsidP="00AE7921">
      <w:pPr>
        <w:ind w:left="720"/>
        <w:rPr>
          <w:rFonts w:asciiTheme="minorHAnsi" w:eastAsia="Times New Roman" w:hAnsiTheme="minorHAnsi" w:cstheme="minorHAnsi"/>
          <w:color w:val="000000"/>
          <w:sz w:val="20"/>
          <w:szCs w:val="20"/>
        </w:rPr>
      </w:pPr>
      <w:r w:rsidRPr="009646DC">
        <w:rPr>
          <w:rFonts w:asciiTheme="minorHAnsi" w:eastAsia="Times New Roman" w:hAnsiTheme="minorHAnsi" w:cstheme="minorHAnsi"/>
          <w:color w:val="000000"/>
          <w:sz w:val="20"/>
          <w:szCs w:val="20"/>
        </w:rPr>
        <w:t>• Learn fascinating tales from the past</w:t>
      </w:r>
    </w:p>
    <w:p w:rsidR="0024788E" w:rsidRPr="009646DC" w:rsidRDefault="0024788E" w:rsidP="00AE7921">
      <w:pPr>
        <w:ind w:left="720"/>
        <w:rPr>
          <w:rFonts w:asciiTheme="minorHAnsi" w:eastAsia="Times New Roman" w:hAnsiTheme="minorHAnsi" w:cstheme="minorHAnsi"/>
          <w:color w:val="000000"/>
          <w:sz w:val="20"/>
          <w:szCs w:val="20"/>
        </w:rPr>
      </w:pPr>
      <w:r w:rsidRPr="009646DC">
        <w:rPr>
          <w:rFonts w:asciiTheme="minorHAnsi" w:eastAsia="Times New Roman" w:hAnsiTheme="minorHAnsi" w:cstheme="minorHAnsi"/>
          <w:color w:val="000000"/>
          <w:sz w:val="20"/>
          <w:szCs w:val="20"/>
        </w:rPr>
        <w:t>• One-day-a-week commitment</w:t>
      </w:r>
    </w:p>
    <w:p w:rsidR="0024788E" w:rsidRPr="009646DC" w:rsidRDefault="0024788E" w:rsidP="00AE7921">
      <w:pPr>
        <w:ind w:left="720"/>
        <w:rPr>
          <w:rFonts w:asciiTheme="minorHAnsi" w:eastAsia="Times New Roman" w:hAnsiTheme="minorHAnsi" w:cstheme="minorHAnsi"/>
          <w:color w:val="000000"/>
          <w:sz w:val="20"/>
          <w:szCs w:val="20"/>
        </w:rPr>
      </w:pPr>
      <w:r w:rsidRPr="009646DC">
        <w:rPr>
          <w:rFonts w:asciiTheme="minorHAnsi" w:eastAsia="Times New Roman" w:hAnsiTheme="minorHAnsi" w:cstheme="minorHAnsi"/>
          <w:color w:val="000000"/>
          <w:sz w:val="20"/>
          <w:szCs w:val="20"/>
        </w:rPr>
        <w:t>• Refer a friend and receive two free admission passes </w:t>
      </w:r>
    </w:p>
    <w:p w:rsidR="0024788E" w:rsidRPr="009646DC" w:rsidRDefault="0024788E" w:rsidP="00AE7921">
      <w:pPr>
        <w:ind w:left="720"/>
        <w:rPr>
          <w:rFonts w:asciiTheme="minorHAnsi" w:eastAsia="Times New Roman" w:hAnsiTheme="minorHAnsi" w:cstheme="minorHAnsi"/>
          <w:color w:val="000000"/>
          <w:sz w:val="20"/>
          <w:szCs w:val="20"/>
        </w:rPr>
      </w:pPr>
      <w:r w:rsidRPr="009646DC">
        <w:rPr>
          <w:rFonts w:asciiTheme="minorHAnsi" w:eastAsia="Times New Roman" w:hAnsiTheme="minorHAnsi" w:cstheme="minorHAnsi"/>
          <w:color w:val="000000"/>
          <w:sz w:val="20"/>
          <w:szCs w:val="20"/>
        </w:rPr>
        <w:t>For more information about docent training and to register, please contact our volunteer coordinator,</w:t>
      </w:r>
    </w:p>
    <w:p w:rsidR="00BC6DA2" w:rsidRDefault="0024788E" w:rsidP="000754AD">
      <w:pPr>
        <w:ind w:left="720"/>
        <w:rPr>
          <w:rFonts w:asciiTheme="minorHAnsi" w:eastAsia="Times New Roman" w:hAnsiTheme="minorHAnsi" w:cstheme="minorHAnsi"/>
          <w:color w:val="000000"/>
          <w:sz w:val="20"/>
          <w:szCs w:val="20"/>
        </w:rPr>
      </w:pPr>
      <w:r w:rsidRPr="009646DC">
        <w:rPr>
          <w:rFonts w:asciiTheme="minorHAnsi" w:eastAsia="Times New Roman" w:hAnsiTheme="minorHAnsi" w:cstheme="minorHAnsi"/>
          <w:color w:val="000000"/>
          <w:sz w:val="20"/>
          <w:szCs w:val="20"/>
        </w:rPr>
        <w:t xml:space="preserve">Diane </w:t>
      </w:r>
      <w:proofErr w:type="spellStart"/>
      <w:r w:rsidRPr="009646DC">
        <w:rPr>
          <w:rFonts w:asciiTheme="minorHAnsi" w:eastAsia="Times New Roman" w:hAnsiTheme="minorHAnsi" w:cstheme="minorHAnsi"/>
          <w:color w:val="000000"/>
          <w:sz w:val="20"/>
          <w:szCs w:val="20"/>
        </w:rPr>
        <w:t>Masciale</w:t>
      </w:r>
      <w:proofErr w:type="spellEnd"/>
      <w:r w:rsidRPr="009646DC">
        <w:rPr>
          <w:rFonts w:asciiTheme="minorHAnsi" w:eastAsia="Times New Roman" w:hAnsiTheme="minorHAnsi" w:cstheme="minorHAnsi"/>
          <w:color w:val="000000"/>
          <w:sz w:val="20"/>
          <w:szCs w:val="20"/>
        </w:rPr>
        <w:t>, at </w:t>
      </w:r>
      <w:hyperlink r:id="rId18" w:history="1">
        <w:r w:rsidRPr="009646DC">
          <w:rPr>
            <w:rFonts w:asciiTheme="minorHAnsi" w:eastAsia="Times New Roman" w:hAnsiTheme="minorHAnsi" w:cstheme="minorHAnsi"/>
            <w:color w:val="00008B"/>
            <w:sz w:val="20"/>
            <w:szCs w:val="20"/>
            <w:u w:val="single"/>
          </w:rPr>
          <w:t>407-836-8523</w:t>
        </w:r>
      </w:hyperlink>
      <w:r w:rsidRPr="009646DC">
        <w:rPr>
          <w:rFonts w:asciiTheme="minorHAnsi" w:eastAsia="Times New Roman" w:hAnsiTheme="minorHAnsi" w:cstheme="minorHAnsi"/>
          <w:color w:val="000000"/>
          <w:sz w:val="20"/>
          <w:szCs w:val="20"/>
        </w:rPr>
        <w:t> or e-mail her at </w:t>
      </w:r>
      <w:hyperlink r:id="rId19" w:tgtFrame="_blank" w:history="1">
        <w:r w:rsidRPr="009646DC">
          <w:rPr>
            <w:rFonts w:asciiTheme="minorHAnsi" w:eastAsia="Times New Roman" w:hAnsiTheme="minorHAnsi" w:cstheme="minorHAnsi"/>
            <w:color w:val="00008B"/>
            <w:sz w:val="20"/>
            <w:szCs w:val="20"/>
            <w:u w:val="single"/>
          </w:rPr>
          <w:t>Diane.Masciale@ocfl.net</w:t>
        </w:r>
      </w:hyperlink>
      <w:r w:rsidRPr="009646DC">
        <w:rPr>
          <w:rFonts w:asciiTheme="minorHAnsi" w:eastAsia="Times New Roman" w:hAnsiTheme="minorHAnsi" w:cstheme="minorHAnsi"/>
          <w:color w:val="000000"/>
          <w:sz w:val="20"/>
          <w:szCs w:val="20"/>
        </w:rPr>
        <w:t>.</w:t>
      </w:r>
    </w:p>
    <w:p w:rsidR="000754AD" w:rsidRPr="000754AD" w:rsidRDefault="008733F0" w:rsidP="000754AD">
      <w:pPr>
        <w:ind w:left="720"/>
        <w:jc w:val="center"/>
        <w:rPr>
          <w:rFonts w:asciiTheme="minorHAnsi" w:eastAsia="Times New Roman" w:hAnsiTheme="minorHAnsi" w:cstheme="minorHAnsi"/>
          <w:color w:val="000000"/>
          <w:sz w:val="20"/>
          <w:szCs w:val="20"/>
        </w:rPr>
      </w:pPr>
      <w:r>
        <w:rPr>
          <w:rFonts w:eastAsia="Times New Roman" w:cstheme="minorHAnsi"/>
          <w:noProof/>
          <w:sz w:val="20"/>
          <w:szCs w:val="20"/>
        </w:rPr>
        <mc:AlternateContent>
          <mc:Choice Requires="wps">
            <w:drawing>
              <wp:anchor distT="0" distB="0" distL="114300" distR="114300" simplePos="0" relativeHeight="503306560" behindDoc="0" locked="0" layoutInCell="1" allowOverlap="1">
                <wp:simplePos x="0" y="0"/>
                <wp:positionH relativeFrom="column">
                  <wp:posOffset>732692</wp:posOffset>
                </wp:positionH>
                <wp:positionV relativeFrom="paragraph">
                  <wp:posOffset>239883</wp:posOffset>
                </wp:positionV>
                <wp:extent cx="1156677" cy="2328985"/>
                <wp:effectExtent l="0" t="0" r="12065" b="8255"/>
                <wp:wrapNone/>
                <wp:docPr id="14" name="Text Box 14"/>
                <wp:cNvGraphicFramePr/>
                <a:graphic xmlns:a="http://schemas.openxmlformats.org/drawingml/2006/main">
                  <a:graphicData uri="http://schemas.microsoft.com/office/word/2010/wordprocessingShape">
                    <wps:wsp>
                      <wps:cNvSpPr txBox="1"/>
                      <wps:spPr>
                        <a:xfrm>
                          <a:off x="0" y="0"/>
                          <a:ext cx="1156677" cy="2328985"/>
                        </a:xfrm>
                        <a:prstGeom prst="rect">
                          <a:avLst/>
                        </a:prstGeom>
                        <a:solidFill>
                          <a:schemeClr val="lt1"/>
                        </a:solidFill>
                        <a:ln w="6350">
                          <a:solidFill>
                            <a:prstClr val="black"/>
                          </a:solidFill>
                        </a:ln>
                      </wps:spPr>
                      <wps:txbx>
                        <w:txbxContent>
                          <w:p w:rsidR="008733F0" w:rsidRDefault="008733F0" w:rsidP="008733F0">
                            <w:pPr>
                              <w:jc w:val="center"/>
                              <w:rPr>
                                <w:rFonts w:ascii="Apple Chancery" w:hAnsi="Apple Chancery" w:cs="Apple Chancery"/>
                                <w:b/>
                                <w:sz w:val="20"/>
                                <w:szCs w:val="20"/>
                              </w:rPr>
                            </w:pPr>
                          </w:p>
                          <w:p w:rsidR="008733F0" w:rsidRPr="008733F0" w:rsidRDefault="008733F0" w:rsidP="008733F0">
                            <w:pPr>
                              <w:jc w:val="center"/>
                              <w:rPr>
                                <w:rFonts w:ascii="Apple Chancery" w:hAnsi="Apple Chancery" w:cs="Apple Chancery"/>
                                <w:b/>
                                <w:sz w:val="20"/>
                                <w:szCs w:val="20"/>
                              </w:rPr>
                            </w:pPr>
                            <w:r w:rsidRPr="008733F0">
                              <w:rPr>
                                <w:rFonts w:ascii="Apple Chancery" w:hAnsi="Apple Chancery" w:cs="Apple Chancery" w:hint="cs"/>
                                <w:b/>
                                <w:sz w:val="20"/>
                                <w:szCs w:val="20"/>
                              </w:rPr>
                              <w:t>Congratulations</w:t>
                            </w:r>
                          </w:p>
                          <w:p w:rsidR="008733F0" w:rsidRPr="008733F0" w:rsidRDefault="008733F0" w:rsidP="008733F0">
                            <w:pPr>
                              <w:jc w:val="center"/>
                              <w:rPr>
                                <w:rFonts w:ascii="Apple Chancery" w:hAnsi="Apple Chancery" w:cs="Apple Chancery"/>
                                <w:b/>
                                <w:sz w:val="20"/>
                                <w:szCs w:val="20"/>
                              </w:rPr>
                            </w:pPr>
                          </w:p>
                          <w:p w:rsidR="008733F0" w:rsidRPr="008733F0" w:rsidRDefault="008733F0" w:rsidP="008733F0">
                            <w:pPr>
                              <w:jc w:val="center"/>
                              <w:rPr>
                                <w:rFonts w:ascii="Apple Chancery" w:hAnsi="Apple Chancery" w:cs="Apple Chancery"/>
                                <w:b/>
                                <w:sz w:val="20"/>
                                <w:szCs w:val="20"/>
                              </w:rPr>
                            </w:pPr>
                            <w:r w:rsidRPr="008733F0">
                              <w:rPr>
                                <w:rFonts w:ascii="Apple Chancery" w:hAnsi="Apple Chancery" w:cs="Apple Chancery" w:hint="cs"/>
                                <w:b/>
                                <w:sz w:val="20"/>
                                <w:szCs w:val="20"/>
                              </w:rPr>
                              <w:t>Minerva Green</w:t>
                            </w:r>
                          </w:p>
                          <w:p w:rsidR="008733F0" w:rsidRPr="008733F0" w:rsidRDefault="008733F0" w:rsidP="008733F0">
                            <w:pPr>
                              <w:rPr>
                                <w:rFonts w:ascii="Apple Chancery" w:hAnsi="Apple Chancery" w:cs="Apple Chancery"/>
                                <w:b/>
                                <w:sz w:val="20"/>
                                <w:szCs w:val="20"/>
                              </w:rPr>
                            </w:pPr>
                          </w:p>
                          <w:p w:rsidR="008733F0" w:rsidRPr="008733F0" w:rsidRDefault="008733F0" w:rsidP="008733F0">
                            <w:pPr>
                              <w:jc w:val="center"/>
                              <w:rPr>
                                <w:rFonts w:ascii="Apple Chancery" w:hAnsi="Apple Chancery" w:cs="Apple Chancery"/>
                                <w:b/>
                                <w:sz w:val="20"/>
                                <w:szCs w:val="20"/>
                              </w:rPr>
                            </w:pPr>
                            <w:r w:rsidRPr="008733F0">
                              <w:rPr>
                                <w:rFonts w:ascii="Apple Chancery" w:hAnsi="Apple Chancery" w:cs="Apple Chancery" w:hint="cs"/>
                                <w:b/>
                                <w:sz w:val="20"/>
                                <w:szCs w:val="20"/>
                              </w:rPr>
                              <w:t>OCREA</w:t>
                            </w:r>
                          </w:p>
                          <w:p w:rsidR="008733F0" w:rsidRPr="008733F0" w:rsidRDefault="008733F0" w:rsidP="008733F0">
                            <w:pPr>
                              <w:jc w:val="center"/>
                              <w:rPr>
                                <w:rFonts w:ascii="Apple Chancery" w:hAnsi="Apple Chancery" w:cs="Apple Chancery"/>
                                <w:b/>
                                <w:sz w:val="20"/>
                                <w:szCs w:val="20"/>
                              </w:rPr>
                            </w:pPr>
                          </w:p>
                          <w:p w:rsidR="008733F0" w:rsidRPr="008733F0" w:rsidRDefault="008733F0" w:rsidP="008733F0">
                            <w:pPr>
                              <w:jc w:val="center"/>
                              <w:rPr>
                                <w:rFonts w:ascii="Apple Chancery" w:hAnsi="Apple Chancery" w:cs="Apple Chancery"/>
                                <w:b/>
                                <w:sz w:val="20"/>
                                <w:szCs w:val="20"/>
                              </w:rPr>
                            </w:pPr>
                            <w:r w:rsidRPr="008733F0">
                              <w:rPr>
                                <w:rFonts w:ascii="Apple Chancery" w:hAnsi="Apple Chancery" w:cs="Apple Chancery" w:hint="cs"/>
                                <w:b/>
                                <w:sz w:val="20"/>
                                <w:szCs w:val="20"/>
                              </w:rPr>
                              <w:t>Volunteer</w:t>
                            </w:r>
                          </w:p>
                          <w:p w:rsidR="008733F0" w:rsidRPr="008733F0" w:rsidRDefault="008733F0" w:rsidP="008733F0">
                            <w:pPr>
                              <w:jc w:val="center"/>
                              <w:rPr>
                                <w:rFonts w:ascii="Apple Chancery" w:hAnsi="Apple Chancery" w:cs="Apple Chancery"/>
                                <w:b/>
                                <w:sz w:val="20"/>
                                <w:szCs w:val="20"/>
                              </w:rPr>
                            </w:pPr>
                            <w:r w:rsidRPr="008733F0">
                              <w:rPr>
                                <w:rFonts w:ascii="Apple Chancery" w:hAnsi="Apple Chancery" w:cs="Apple Chancery" w:hint="cs"/>
                                <w:b/>
                                <w:sz w:val="20"/>
                                <w:szCs w:val="20"/>
                              </w:rPr>
                              <w:t>of the</w:t>
                            </w:r>
                          </w:p>
                          <w:p w:rsidR="008733F0" w:rsidRPr="008733F0" w:rsidRDefault="008733F0" w:rsidP="008733F0">
                            <w:pPr>
                              <w:jc w:val="center"/>
                              <w:rPr>
                                <w:rFonts w:ascii="Apple Chancery" w:hAnsi="Apple Chancery" w:cs="Apple Chancery"/>
                                <w:b/>
                                <w:sz w:val="20"/>
                                <w:szCs w:val="20"/>
                              </w:rPr>
                            </w:pPr>
                            <w:r w:rsidRPr="008733F0">
                              <w:rPr>
                                <w:rFonts w:ascii="Apple Chancery" w:hAnsi="Apple Chancery" w:cs="Apple Chancery" w:hint="cs"/>
                                <w:b/>
                                <w:sz w:val="20"/>
                                <w:szCs w:val="20"/>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57.7pt;margin-top:18.9pt;width:91.1pt;height:183.4pt;z-index:5033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" fillcolor="white [3201]" strokeweight=".5pt">
                <v:textbox>
                  <w:txbxContent>
                    <w:p w:rsidR="008733F0" w:rsidRDefault="008733F0" w:rsidP="008733F0">
                      <w:pPr>
                        <w:jc w:val="center"/>
                        <w:rPr>
                          <w:rFonts w:ascii="Apple Chancery" w:hAnsi="Apple Chancery" w:cs="Apple Chancery"/>
                          <w:b/>
                          <w:sz w:val="20"/>
                          <w:szCs w:val="20"/>
                        </w:rPr>
                      </w:pPr>
                    </w:p>
                    <w:p w:rsidR="008733F0" w:rsidRPr="008733F0" w:rsidRDefault="008733F0" w:rsidP="008733F0">
                      <w:pPr>
                        <w:jc w:val="center"/>
                        <w:rPr>
                          <w:rFonts w:ascii="Apple Chancery" w:hAnsi="Apple Chancery" w:cs="Apple Chancery" w:hint="cs"/>
                          <w:b/>
                          <w:sz w:val="20"/>
                          <w:szCs w:val="20"/>
                        </w:rPr>
                      </w:pPr>
                      <w:r w:rsidRPr="008733F0">
                        <w:rPr>
                          <w:rFonts w:ascii="Apple Chancery" w:hAnsi="Apple Chancery" w:cs="Apple Chancery" w:hint="cs"/>
                          <w:b/>
                          <w:sz w:val="20"/>
                          <w:szCs w:val="20"/>
                        </w:rPr>
                        <w:t>Congratulations</w:t>
                      </w:r>
                    </w:p>
                    <w:p w:rsidR="008733F0" w:rsidRPr="008733F0" w:rsidRDefault="008733F0" w:rsidP="008733F0">
                      <w:pPr>
                        <w:jc w:val="center"/>
                        <w:rPr>
                          <w:rFonts w:ascii="Apple Chancery" w:hAnsi="Apple Chancery" w:cs="Apple Chancery" w:hint="cs"/>
                          <w:b/>
                          <w:sz w:val="20"/>
                          <w:szCs w:val="20"/>
                        </w:rPr>
                      </w:pPr>
                    </w:p>
                    <w:p w:rsidR="008733F0" w:rsidRPr="008733F0" w:rsidRDefault="008733F0" w:rsidP="008733F0">
                      <w:pPr>
                        <w:jc w:val="center"/>
                        <w:rPr>
                          <w:rFonts w:ascii="Apple Chancery" w:hAnsi="Apple Chancery" w:cs="Apple Chancery" w:hint="cs"/>
                          <w:b/>
                          <w:sz w:val="20"/>
                          <w:szCs w:val="20"/>
                        </w:rPr>
                      </w:pPr>
                      <w:r w:rsidRPr="008733F0">
                        <w:rPr>
                          <w:rFonts w:ascii="Apple Chancery" w:hAnsi="Apple Chancery" w:cs="Apple Chancery" w:hint="cs"/>
                          <w:b/>
                          <w:sz w:val="20"/>
                          <w:szCs w:val="20"/>
                        </w:rPr>
                        <w:t>Minerva Green</w:t>
                      </w:r>
                    </w:p>
                    <w:p w:rsidR="008733F0" w:rsidRPr="008733F0" w:rsidRDefault="008733F0" w:rsidP="008733F0">
                      <w:pPr>
                        <w:rPr>
                          <w:rFonts w:ascii="Apple Chancery" w:hAnsi="Apple Chancery" w:cs="Apple Chancery" w:hint="cs"/>
                          <w:b/>
                          <w:sz w:val="20"/>
                          <w:szCs w:val="20"/>
                        </w:rPr>
                      </w:pPr>
                    </w:p>
                    <w:p w:rsidR="008733F0" w:rsidRPr="008733F0" w:rsidRDefault="008733F0" w:rsidP="008733F0">
                      <w:pPr>
                        <w:jc w:val="center"/>
                        <w:rPr>
                          <w:rFonts w:ascii="Apple Chancery" w:hAnsi="Apple Chancery" w:cs="Apple Chancery" w:hint="cs"/>
                          <w:b/>
                          <w:sz w:val="20"/>
                          <w:szCs w:val="20"/>
                        </w:rPr>
                      </w:pPr>
                      <w:r w:rsidRPr="008733F0">
                        <w:rPr>
                          <w:rFonts w:ascii="Apple Chancery" w:hAnsi="Apple Chancery" w:cs="Apple Chancery" w:hint="cs"/>
                          <w:b/>
                          <w:sz w:val="20"/>
                          <w:szCs w:val="20"/>
                        </w:rPr>
                        <w:t>OCREA</w:t>
                      </w:r>
                    </w:p>
                    <w:p w:rsidR="008733F0" w:rsidRPr="008733F0" w:rsidRDefault="008733F0" w:rsidP="008733F0">
                      <w:pPr>
                        <w:jc w:val="center"/>
                        <w:rPr>
                          <w:rFonts w:ascii="Apple Chancery" w:hAnsi="Apple Chancery" w:cs="Apple Chancery" w:hint="cs"/>
                          <w:b/>
                          <w:sz w:val="20"/>
                          <w:szCs w:val="20"/>
                        </w:rPr>
                      </w:pPr>
                    </w:p>
                    <w:p w:rsidR="008733F0" w:rsidRPr="008733F0" w:rsidRDefault="008733F0" w:rsidP="008733F0">
                      <w:pPr>
                        <w:jc w:val="center"/>
                        <w:rPr>
                          <w:rFonts w:ascii="Apple Chancery" w:hAnsi="Apple Chancery" w:cs="Apple Chancery" w:hint="cs"/>
                          <w:b/>
                          <w:sz w:val="20"/>
                          <w:szCs w:val="20"/>
                        </w:rPr>
                      </w:pPr>
                      <w:r w:rsidRPr="008733F0">
                        <w:rPr>
                          <w:rFonts w:ascii="Apple Chancery" w:hAnsi="Apple Chancery" w:cs="Apple Chancery" w:hint="cs"/>
                          <w:b/>
                          <w:sz w:val="20"/>
                          <w:szCs w:val="20"/>
                        </w:rPr>
                        <w:t>Volunteer</w:t>
                      </w:r>
                    </w:p>
                    <w:p w:rsidR="008733F0" w:rsidRPr="008733F0" w:rsidRDefault="008733F0" w:rsidP="008733F0">
                      <w:pPr>
                        <w:jc w:val="center"/>
                        <w:rPr>
                          <w:rFonts w:ascii="Apple Chancery" w:hAnsi="Apple Chancery" w:cs="Apple Chancery" w:hint="cs"/>
                          <w:b/>
                          <w:sz w:val="20"/>
                          <w:szCs w:val="20"/>
                        </w:rPr>
                      </w:pPr>
                      <w:r w:rsidRPr="008733F0">
                        <w:rPr>
                          <w:rFonts w:ascii="Apple Chancery" w:hAnsi="Apple Chancery" w:cs="Apple Chancery" w:hint="cs"/>
                          <w:b/>
                          <w:sz w:val="20"/>
                          <w:szCs w:val="20"/>
                        </w:rPr>
                        <w:t>of the</w:t>
                      </w:r>
                    </w:p>
                    <w:p w:rsidR="008733F0" w:rsidRPr="008733F0" w:rsidRDefault="008733F0" w:rsidP="008733F0">
                      <w:pPr>
                        <w:jc w:val="center"/>
                        <w:rPr>
                          <w:rFonts w:ascii="Apple Chancery" w:hAnsi="Apple Chancery" w:cs="Apple Chancery" w:hint="cs"/>
                          <w:b/>
                          <w:sz w:val="20"/>
                          <w:szCs w:val="20"/>
                        </w:rPr>
                      </w:pPr>
                      <w:r w:rsidRPr="008733F0">
                        <w:rPr>
                          <w:rFonts w:ascii="Apple Chancery" w:hAnsi="Apple Chancery" w:cs="Apple Chancery" w:hint="cs"/>
                          <w:b/>
                          <w:sz w:val="20"/>
                          <w:szCs w:val="20"/>
                        </w:rPr>
                        <w:t>Year</w:t>
                      </w:r>
                    </w:p>
                  </w:txbxContent>
                </v:textbox>
              </v:shape>
            </w:pict>
          </mc:Fallback>
        </mc:AlternateContent>
      </w:r>
      <w:r w:rsidR="009E2B44" w:rsidRPr="009646DC">
        <w:rPr>
          <w:rFonts w:eastAsia="Times New Roman" w:cstheme="minorHAnsi"/>
          <w:sz w:val="20"/>
          <w:szCs w:val="20"/>
        </w:rPr>
        <w:fldChar w:fldCharType="begin"/>
      </w:r>
      <w:r w:rsidR="009E2B44" w:rsidRPr="009646DC">
        <w:rPr>
          <w:rFonts w:eastAsia="Times New Roman" w:cstheme="minorHAnsi"/>
          <w:sz w:val="20"/>
          <w:szCs w:val="20"/>
        </w:rPr>
        <w:instrText xml:space="preserve"> INCLUDEPICTURE "/var/folders/v5/b5dn08c92gvbmcscjkpz2y_r0000gn/T/com.microsoft.Word/WebArchiveCopyPasteTempFiles/?auth=co&amp;loc=en_US&amp;id=31989&amp;part=2" \* MERGEFORMATINET </w:instrText>
      </w:r>
      <w:r w:rsidR="009E2B44" w:rsidRPr="009646DC">
        <w:rPr>
          <w:rFonts w:eastAsia="Times New Roman" w:cstheme="minorHAnsi"/>
          <w:sz w:val="20"/>
          <w:szCs w:val="20"/>
        </w:rPr>
        <w:fldChar w:fldCharType="separate"/>
      </w:r>
      <w:r w:rsidR="009E2B44" w:rsidRPr="009646DC">
        <w:rPr>
          <w:rFonts w:eastAsia="Times New Roman" w:cstheme="minorHAnsi"/>
          <w:noProof/>
          <w:sz w:val="20"/>
          <w:szCs w:val="20"/>
        </w:rPr>
        <w:drawing>
          <wp:inline distT="0" distB="0" distL="0" distR="0" wp14:anchorId="6BA0D882" wp14:editId="149EDCE1">
            <wp:extent cx="3155857" cy="3204308"/>
            <wp:effectExtent l="114300" t="101600" r="121285" b="135890"/>
            <wp:docPr id="15" name="Picture 15" descr="/var/folders/v5/b5dn08c92gvbmcscjkpz2y_r0000gn/T/com.microsoft.Word/WebArchiveCopyPasteTempFiles/?auth=co&amp;loc=en_US&amp;id=31989&amp;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5/b5dn08c92gvbmcscjkpz2y_r0000gn/T/com.microsoft.Word/WebArchiveCopyPasteTempFiles/?auth=co&amp;loc=en_US&amp;id=31989&amp;part=2"/>
                    <pic:cNvPicPr>
                      <a:picLocks noChangeAspect="1" noChangeArrowheads="1"/>
                    </pic:cNvPicPr>
                  </pic:nvPicPr>
                  <pic:blipFill>
                    <a:blip r:embed="rId20">
                      <a:extLst>
                        <a:ext uri="{BEBA8EAE-BF5A-486C-A8C5-ECC9F3942E4B}">
                          <a14:imgProps xmlns:a14="http://schemas.microsoft.com/office/drawing/2010/main">
                            <a14:imgLayer>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51012" cy="3300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E2B44" w:rsidRPr="009646DC">
        <w:rPr>
          <w:rFonts w:eastAsia="Times New Roman" w:cstheme="minorHAnsi"/>
          <w:sz w:val="20"/>
          <w:szCs w:val="20"/>
        </w:rPr>
        <w:fldChar w:fldCharType="end"/>
      </w:r>
    </w:p>
    <w:p w:rsidR="00AE7921" w:rsidRDefault="00AE7921">
      <w:pPr>
        <w:spacing w:line="249" w:lineRule="auto"/>
        <w:sectPr w:rsidR="00AE7921" w:rsidSect="00F967BC">
          <w:pgSz w:w="12240" w:h="15840"/>
          <w:pgMar w:top="1180" w:right="820" w:bottom="280" w:left="200" w:header="720" w:footer="720" w:gutter="0"/>
          <w:cols w:space="720"/>
        </w:sectPr>
      </w:pPr>
    </w:p>
    <w:p w:rsidR="00BF4C0B" w:rsidRPr="00E12442" w:rsidRDefault="000E229C" w:rsidP="00E12442">
      <w:pPr>
        <w:spacing w:before="35"/>
        <w:ind w:firstLine="720"/>
        <w:rPr>
          <w:b/>
          <w:sz w:val="24"/>
        </w:rPr>
      </w:pPr>
      <w:r>
        <w:rPr>
          <w:b/>
          <w:sz w:val="24"/>
        </w:rPr>
        <w:lastRenderedPageBreak/>
        <w:t xml:space="preserve">Information Services: Debra Dykes </w:t>
      </w:r>
      <w:proofErr w:type="spellStart"/>
      <w:r>
        <w:rPr>
          <w:b/>
          <w:sz w:val="24"/>
        </w:rPr>
        <w:t>Kornhaus</w:t>
      </w:r>
      <w:proofErr w:type="spellEnd"/>
    </w:p>
    <w:p w:rsidR="00E12442" w:rsidRDefault="00E12442" w:rsidP="00941391">
      <w:pPr>
        <w:ind w:left="720"/>
        <w:rPr>
          <w:rFonts w:asciiTheme="minorHAnsi" w:eastAsia="Times New Roman" w:hAnsiTheme="minorHAnsi" w:cstheme="minorHAnsi"/>
          <w:color w:val="000000"/>
          <w:sz w:val="20"/>
          <w:szCs w:val="20"/>
          <w:shd w:val="clear" w:color="auto" w:fill="FFFFFF"/>
        </w:rPr>
      </w:pPr>
    </w:p>
    <w:p w:rsidR="00BC6DA2" w:rsidRDefault="00941391" w:rsidP="00941391">
      <w:pPr>
        <w:ind w:left="720"/>
        <w:rPr>
          <w:rFonts w:asciiTheme="minorHAnsi" w:eastAsia="Times New Roman" w:hAnsiTheme="minorHAnsi" w:cstheme="minorHAnsi"/>
          <w:color w:val="000000"/>
          <w:sz w:val="20"/>
          <w:szCs w:val="20"/>
          <w:shd w:val="clear" w:color="auto" w:fill="FFFFFF"/>
        </w:rPr>
      </w:pPr>
      <w:r w:rsidRPr="009646DC">
        <w:rPr>
          <w:rFonts w:asciiTheme="minorHAnsi" w:eastAsia="Times New Roman" w:hAnsiTheme="minorHAnsi" w:cstheme="minorHAnsi"/>
          <w:color w:val="000000"/>
          <w:sz w:val="20"/>
          <w:szCs w:val="20"/>
          <w:shd w:val="clear" w:color="auto" w:fill="FFFFFF"/>
        </w:rPr>
        <w:t>Greetings! The fall season is approaching, and your G.O. Bags are packed! Wonderful!</w:t>
      </w:r>
      <w:r w:rsidRPr="009646DC">
        <w:rPr>
          <w:rFonts w:asciiTheme="minorHAnsi" w:eastAsia="Times New Roman" w:hAnsiTheme="minorHAnsi" w:cstheme="minorHAnsi"/>
          <w:color w:val="000000"/>
          <w:sz w:val="20"/>
          <w:szCs w:val="20"/>
        </w:rPr>
        <w:br/>
      </w:r>
      <w:r w:rsidRPr="009646DC">
        <w:rPr>
          <w:rFonts w:asciiTheme="minorHAnsi" w:eastAsia="Times New Roman" w:hAnsiTheme="minorHAnsi" w:cstheme="minorHAnsi"/>
          <w:color w:val="000000"/>
          <w:sz w:val="20"/>
          <w:szCs w:val="20"/>
          <w:shd w:val="clear" w:color="auto" w:fill="FFFFFF"/>
        </w:rPr>
        <w:t>Have you packed Get Organized (G.O.) Bags for family members and pets? Time to make preparations for everyone.</w:t>
      </w:r>
      <w:r w:rsidRPr="009646DC">
        <w:rPr>
          <w:rFonts w:asciiTheme="minorHAnsi" w:eastAsia="Times New Roman" w:hAnsiTheme="minorHAnsi" w:cstheme="minorHAnsi"/>
          <w:color w:val="000000"/>
          <w:sz w:val="20"/>
          <w:szCs w:val="20"/>
        </w:rPr>
        <w:t xml:space="preserve"> </w:t>
      </w:r>
      <w:r w:rsidRPr="009646DC">
        <w:rPr>
          <w:rFonts w:asciiTheme="minorHAnsi" w:eastAsia="Times New Roman" w:hAnsiTheme="minorHAnsi" w:cstheme="minorHAnsi"/>
          <w:color w:val="000000"/>
          <w:sz w:val="20"/>
          <w:szCs w:val="20"/>
          <w:shd w:val="clear" w:color="auto" w:fill="FFFFFF"/>
        </w:rPr>
        <w:t>Utilize the website: </w:t>
      </w:r>
      <w:hyperlink r:id="rId21" w:tgtFrame="_blank" w:history="1">
        <w:r w:rsidRPr="009646DC">
          <w:rPr>
            <w:rFonts w:asciiTheme="minorHAnsi" w:eastAsia="Times New Roman" w:hAnsiTheme="minorHAnsi" w:cstheme="minorHAnsi"/>
            <w:color w:val="00008B"/>
            <w:sz w:val="20"/>
            <w:szCs w:val="20"/>
            <w:u w:val="single"/>
          </w:rPr>
          <w:t>www.ready.gov/make-a-plan</w:t>
        </w:r>
      </w:hyperlink>
      <w:r w:rsidRPr="009646DC">
        <w:rPr>
          <w:rFonts w:asciiTheme="minorHAnsi" w:eastAsia="Times New Roman" w:hAnsiTheme="minorHAnsi" w:cstheme="minorHAnsi"/>
          <w:color w:val="000000"/>
          <w:sz w:val="20"/>
          <w:szCs w:val="20"/>
          <w:shd w:val="clear" w:color="auto" w:fill="FFFFFF"/>
        </w:rPr>
        <w:t>.</w:t>
      </w:r>
      <w:r w:rsidRPr="009646DC">
        <w:rPr>
          <w:rFonts w:asciiTheme="minorHAnsi" w:eastAsia="Times New Roman" w:hAnsiTheme="minorHAnsi" w:cstheme="minorHAnsi"/>
          <w:color w:val="000000"/>
          <w:sz w:val="20"/>
          <w:szCs w:val="20"/>
        </w:rPr>
        <w:br/>
      </w:r>
      <w:r w:rsidRPr="009646DC">
        <w:rPr>
          <w:rFonts w:asciiTheme="minorHAnsi" w:eastAsia="Times New Roman" w:hAnsiTheme="minorHAnsi" w:cstheme="minorHAnsi"/>
          <w:color w:val="000000"/>
          <w:sz w:val="20"/>
          <w:szCs w:val="20"/>
        </w:rPr>
        <w:br/>
      </w:r>
      <w:r w:rsidRPr="009646DC">
        <w:rPr>
          <w:rFonts w:asciiTheme="minorHAnsi" w:eastAsia="Times New Roman" w:hAnsiTheme="minorHAnsi" w:cstheme="minorHAnsi"/>
          <w:color w:val="000000"/>
          <w:sz w:val="20"/>
          <w:szCs w:val="20"/>
          <w:shd w:val="clear" w:color="auto" w:fill="FFFFFF"/>
        </w:rPr>
        <w:t>Be prepared and pack your FREA membership card also. Access the FREA card's website for continuation of your FREA/ OCREA Active Member or Associate Member benefits and discounts. Do you need an FREA/OCREA membership card?</w:t>
      </w:r>
      <w:r w:rsidRPr="009646DC">
        <w:rPr>
          <w:rFonts w:asciiTheme="minorHAnsi" w:eastAsia="Times New Roman" w:hAnsiTheme="minorHAnsi" w:cstheme="minorHAnsi"/>
          <w:color w:val="000000"/>
          <w:sz w:val="20"/>
          <w:szCs w:val="20"/>
        </w:rPr>
        <w:t xml:space="preserve">  </w:t>
      </w:r>
      <w:r w:rsidRPr="009646DC">
        <w:rPr>
          <w:rFonts w:asciiTheme="minorHAnsi" w:eastAsia="Times New Roman" w:hAnsiTheme="minorHAnsi" w:cstheme="minorHAnsi"/>
          <w:color w:val="000000"/>
          <w:sz w:val="20"/>
          <w:szCs w:val="20"/>
          <w:shd w:val="clear" w:color="auto" w:fill="FFFFFF"/>
        </w:rPr>
        <w:t>Do you need a replacement card? Contact the FREA Office:  </w:t>
      </w:r>
      <w:hyperlink r:id="rId22" w:history="1">
        <w:r w:rsidRPr="009646DC">
          <w:rPr>
            <w:rFonts w:asciiTheme="minorHAnsi" w:eastAsia="Times New Roman" w:hAnsiTheme="minorHAnsi" w:cstheme="minorHAnsi"/>
            <w:color w:val="00008B"/>
            <w:sz w:val="20"/>
            <w:szCs w:val="20"/>
            <w:u w:val="single"/>
          </w:rPr>
          <w:t>(727) 577-6400</w:t>
        </w:r>
      </w:hyperlink>
      <w:r w:rsidRPr="009646DC">
        <w:rPr>
          <w:rFonts w:asciiTheme="minorHAnsi" w:eastAsia="Times New Roman" w:hAnsiTheme="minorHAnsi" w:cstheme="minorHAnsi"/>
          <w:color w:val="000000"/>
          <w:sz w:val="20"/>
          <w:szCs w:val="20"/>
          <w:shd w:val="clear" w:color="auto" w:fill="FFFFFF"/>
        </w:rPr>
        <w:t xml:space="preserve"> FREA </w:t>
      </w:r>
      <w:r w:rsidRPr="009646DC">
        <w:rPr>
          <w:rFonts w:eastAsia="Times New Roman" w:cstheme="minorHAnsi"/>
          <w:color w:val="000000"/>
          <w:sz w:val="20"/>
          <w:szCs w:val="20"/>
          <w:shd w:val="clear" w:color="auto" w:fill="FFFFFF"/>
        </w:rPr>
        <w:t>website:</w:t>
      </w:r>
      <w:r w:rsidRPr="009646DC">
        <w:rPr>
          <w:rFonts w:asciiTheme="minorHAnsi" w:eastAsia="Times New Roman" w:hAnsiTheme="minorHAnsi" w:cstheme="minorHAnsi"/>
          <w:color w:val="000000"/>
          <w:sz w:val="20"/>
          <w:szCs w:val="20"/>
          <w:shd w:val="clear" w:color="auto" w:fill="FFFFFF"/>
        </w:rPr>
        <w:t xml:space="preserve"> www. FREA. org </w:t>
      </w:r>
      <w:r w:rsidRPr="009646DC">
        <w:rPr>
          <w:rFonts w:asciiTheme="minorHAnsi" w:eastAsia="Times New Roman" w:hAnsiTheme="minorHAnsi" w:cstheme="minorHAnsi"/>
          <w:color w:val="000000"/>
          <w:sz w:val="20"/>
          <w:szCs w:val="20"/>
        </w:rPr>
        <w:br/>
      </w:r>
      <w:r w:rsidRPr="009646DC">
        <w:rPr>
          <w:rFonts w:asciiTheme="minorHAnsi" w:eastAsia="Times New Roman" w:hAnsiTheme="minorHAnsi" w:cstheme="minorHAnsi"/>
          <w:color w:val="000000"/>
          <w:sz w:val="20"/>
          <w:szCs w:val="20"/>
        </w:rPr>
        <w:br/>
      </w:r>
      <w:r w:rsidRPr="009646DC">
        <w:rPr>
          <w:rFonts w:asciiTheme="minorHAnsi" w:eastAsia="Times New Roman" w:hAnsiTheme="minorHAnsi" w:cstheme="minorHAnsi"/>
          <w:color w:val="000000"/>
          <w:sz w:val="20"/>
          <w:szCs w:val="20"/>
          <w:shd w:val="clear" w:color="auto" w:fill="FFFFFF"/>
        </w:rPr>
        <w:t>Questions or concerns? Please contact: </w:t>
      </w:r>
      <w:r w:rsidRPr="009646DC">
        <w:rPr>
          <w:rFonts w:asciiTheme="minorHAnsi" w:eastAsia="Times New Roman" w:hAnsiTheme="minorHAnsi" w:cstheme="minorHAnsi"/>
          <w:color w:val="000000"/>
          <w:sz w:val="20"/>
          <w:szCs w:val="20"/>
        </w:rPr>
        <w:br/>
      </w:r>
      <w:r w:rsidRPr="009646DC">
        <w:rPr>
          <w:rFonts w:asciiTheme="minorHAnsi" w:eastAsia="Times New Roman" w:hAnsiTheme="minorHAnsi" w:cstheme="minorHAnsi"/>
          <w:color w:val="000000"/>
          <w:sz w:val="20"/>
          <w:szCs w:val="20"/>
          <w:shd w:val="clear" w:color="auto" w:fill="FFFFFF"/>
        </w:rPr>
        <w:t>OCREA Information Services Chairperson </w:t>
      </w:r>
      <w:r w:rsidRPr="009646DC">
        <w:rPr>
          <w:rFonts w:asciiTheme="minorHAnsi" w:eastAsia="Times New Roman" w:hAnsiTheme="minorHAnsi" w:cstheme="minorHAnsi"/>
          <w:color w:val="000000"/>
          <w:sz w:val="20"/>
          <w:szCs w:val="20"/>
        </w:rPr>
        <w:br/>
      </w:r>
      <w:r w:rsidRPr="009646DC">
        <w:rPr>
          <w:rFonts w:asciiTheme="minorHAnsi" w:eastAsia="Times New Roman" w:hAnsiTheme="minorHAnsi" w:cstheme="minorHAnsi"/>
          <w:color w:val="00008B"/>
          <w:sz w:val="20"/>
          <w:szCs w:val="20"/>
        </w:rPr>
        <w:t>Unionlady4ever@gmail.com</w:t>
      </w:r>
      <w:r w:rsidRPr="009646DC">
        <w:rPr>
          <w:rFonts w:asciiTheme="minorHAnsi" w:eastAsia="Times New Roman" w:hAnsiTheme="minorHAnsi" w:cstheme="minorHAnsi"/>
          <w:color w:val="000000"/>
          <w:sz w:val="20"/>
          <w:szCs w:val="20"/>
          <w:shd w:val="clear" w:color="auto" w:fill="FFFFFF"/>
        </w:rPr>
        <w:t> </w:t>
      </w:r>
    </w:p>
    <w:p w:rsidR="009C22B0" w:rsidRDefault="009C22B0" w:rsidP="00941391">
      <w:pPr>
        <w:ind w:left="720"/>
        <w:rPr>
          <w:rFonts w:asciiTheme="minorHAnsi" w:eastAsia="Times New Roman" w:hAnsiTheme="minorHAnsi" w:cstheme="minorHAnsi"/>
          <w:color w:val="000000"/>
          <w:sz w:val="20"/>
          <w:szCs w:val="20"/>
          <w:shd w:val="clear" w:color="auto" w:fill="FFFFFF"/>
        </w:rPr>
      </w:pPr>
    </w:p>
    <w:p w:rsidR="009C22B0" w:rsidRDefault="009C22B0" w:rsidP="009C22B0">
      <w:pPr>
        <w:spacing w:before="35"/>
        <w:ind w:firstLine="720"/>
        <w:rPr>
          <w:b/>
          <w:sz w:val="24"/>
        </w:rPr>
      </w:pPr>
      <w:r>
        <w:rPr>
          <w:b/>
          <w:sz w:val="24"/>
        </w:rPr>
        <w:t>MESSAGE FROM OUR VICE PRESIDENT AND PROGRAM CHAIR</w:t>
      </w:r>
      <w:r w:rsidR="004B7644">
        <w:rPr>
          <w:b/>
          <w:sz w:val="24"/>
        </w:rPr>
        <w:t>: Dr. Gayle Hodges</w:t>
      </w:r>
    </w:p>
    <w:p w:rsidR="00BF4C0B" w:rsidRDefault="00BF4C0B" w:rsidP="009C22B0">
      <w:pPr>
        <w:ind w:left="720"/>
        <w:rPr>
          <w:rFonts w:asciiTheme="minorHAnsi" w:hAnsiTheme="minorHAnsi" w:cstheme="minorHAnsi"/>
          <w:sz w:val="20"/>
          <w:szCs w:val="20"/>
        </w:rPr>
      </w:pPr>
    </w:p>
    <w:p w:rsidR="009C22B0" w:rsidRPr="009646DC" w:rsidRDefault="009C22B0" w:rsidP="009C22B0">
      <w:pPr>
        <w:ind w:left="720"/>
        <w:rPr>
          <w:rFonts w:asciiTheme="minorHAnsi" w:hAnsiTheme="minorHAnsi" w:cstheme="minorHAnsi"/>
          <w:sz w:val="20"/>
          <w:szCs w:val="20"/>
        </w:rPr>
      </w:pPr>
      <w:r w:rsidRPr="009646DC">
        <w:rPr>
          <w:rFonts w:asciiTheme="minorHAnsi" w:hAnsiTheme="minorHAnsi" w:cstheme="minorHAnsi"/>
          <w:sz w:val="20"/>
          <w:szCs w:val="20"/>
        </w:rPr>
        <w:t>I hope you have enjoyed the first two programs this year.  We are continuing to bring you programs with the theme “OCREA:  Making A Difference” in mind.  For November we will have Historic columnist for the Orlando Sentinel, Joy Dickinson.  She is known for her articles such as “Schoolbooks change-riches of reading remain” and “Beloved book looms in readers memories”.  She is also a freelance writer and has written several books about Orlando.  Her talk to us will be called “Legendary Educators in Orange County”.</w:t>
      </w:r>
    </w:p>
    <w:p w:rsidR="009C22B0" w:rsidRPr="009646DC" w:rsidRDefault="009C22B0" w:rsidP="009C22B0">
      <w:pPr>
        <w:ind w:left="720"/>
        <w:rPr>
          <w:rFonts w:asciiTheme="minorHAnsi" w:hAnsiTheme="minorHAnsi" w:cstheme="minorHAnsi"/>
          <w:sz w:val="20"/>
          <w:szCs w:val="20"/>
        </w:rPr>
      </w:pPr>
      <w:r w:rsidRPr="009646DC">
        <w:rPr>
          <w:rFonts w:asciiTheme="minorHAnsi" w:hAnsiTheme="minorHAnsi" w:cstheme="minorHAnsi"/>
          <w:sz w:val="20"/>
          <w:szCs w:val="20"/>
        </w:rPr>
        <w:t>December, we celebrate the season with the sounds of music.  Both the Sunridge Middle School and Evans High School students will be providing vocal entertainment for our listening enjoyment.  Both groups will give us the respite we need during this chaotic time of the year.</w:t>
      </w:r>
    </w:p>
    <w:p w:rsidR="009C22B0" w:rsidRPr="00C53129" w:rsidRDefault="009C22B0" w:rsidP="009C22B0">
      <w:pPr>
        <w:ind w:left="720"/>
        <w:rPr>
          <w:rFonts w:asciiTheme="minorHAnsi" w:hAnsiTheme="minorHAnsi" w:cstheme="minorHAnsi"/>
          <w:b/>
          <w:sz w:val="20"/>
          <w:szCs w:val="20"/>
          <w:u w:val="single"/>
        </w:rPr>
      </w:pPr>
      <w:r w:rsidRPr="00C53129">
        <w:rPr>
          <w:rFonts w:asciiTheme="minorHAnsi" w:hAnsiTheme="minorHAnsi" w:cstheme="minorHAnsi"/>
          <w:b/>
          <w:sz w:val="20"/>
          <w:szCs w:val="20"/>
          <w:u w:val="single"/>
        </w:rPr>
        <w:t>Just a quick reminder that we have no meeting in January.</w:t>
      </w:r>
    </w:p>
    <w:p w:rsidR="009C22B0" w:rsidRDefault="009C22B0" w:rsidP="009C22B0">
      <w:pPr>
        <w:ind w:left="720"/>
        <w:rPr>
          <w:rFonts w:asciiTheme="minorHAnsi" w:hAnsiTheme="minorHAnsi" w:cstheme="minorHAnsi"/>
          <w:sz w:val="20"/>
          <w:szCs w:val="20"/>
        </w:rPr>
      </w:pPr>
    </w:p>
    <w:p w:rsidR="009C22B0" w:rsidRPr="00173478" w:rsidRDefault="009C22B0" w:rsidP="009C22B0">
      <w:pPr>
        <w:ind w:left="720"/>
        <w:rPr>
          <w:rFonts w:asciiTheme="minorHAnsi" w:hAnsiTheme="minorHAnsi" w:cstheme="minorHAnsi"/>
          <w:b/>
          <w:sz w:val="20"/>
          <w:szCs w:val="20"/>
        </w:rPr>
      </w:pPr>
      <w:r w:rsidRPr="00173478">
        <w:rPr>
          <w:rFonts w:cstheme="minorHAnsi"/>
          <w:b/>
          <w:sz w:val="20"/>
          <w:szCs w:val="20"/>
        </w:rPr>
        <w:t>Corrections Please</w:t>
      </w:r>
    </w:p>
    <w:p w:rsidR="009C22B0" w:rsidRPr="009646DC" w:rsidRDefault="009C22B0" w:rsidP="009C22B0">
      <w:pPr>
        <w:ind w:left="720"/>
        <w:rPr>
          <w:rFonts w:asciiTheme="minorHAnsi" w:hAnsiTheme="minorHAnsi" w:cstheme="minorHAnsi"/>
          <w:sz w:val="20"/>
          <w:szCs w:val="20"/>
        </w:rPr>
      </w:pPr>
      <w:r w:rsidRPr="009646DC">
        <w:rPr>
          <w:rFonts w:asciiTheme="minorHAnsi" w:hAnsiTheme="minorHAnsi" w:cstheme="minorHAnsi"/>
          <w:sz w:val="20"/>
          <w:szCs w:val="20"/>
        </w:rPr>
        <w:t xml:space="preserve">If you have found in the yearbook that your information is wrong, or we don’t show an email address for you please help us correct the situation.  Email your corrected information to </w:t>
      </w:r>
      <w:hyperlink r:id="rId23" w:history="1">
        <w:r w:rsidRPr="009646DC">
          <w:rPr>
            <w:rStyle w:val="Hyperlink"/>
            <w:rFonts w:asciiTheme="minorHAnsi" w:hAnsiTheme="minorHAnsi" w:cstheme="minorHAnsi"/>
            <w:sz w:val="20"/>
            <w:szCs w:val="20"/>
          </w:rPr>
          <w:t>OCREA2018@gmail.com</w:t>
        </w:r>
      </w:hyperlink>
      <w:r w:rsidRPr="009646DC">
        <w:rPr>
          <w:rFonts w:asciiTheme="minorHAnsi" w:hAnsiTheme="minorHAnsi" w:cstheme="minorHAnsi"/>
          <w:sz w:val="20"/>
          <w:szCs w:val="20"/>
        </w:rPr>
        <w:t xml:space="preserve">, so that the data base can be </w:t>
      </w:r>
      <w:r>
        <w:rPr>
          <w:rFonts w:cstheme="minorHAnsi"/>
          <w:sz w:val="20"/>
          <w:szCs w:val="20"/>
        </w:rPr>
        <w:t>corrected</w:t>
      </w:r>
      <w:r w:rsidRPr="009646DC">
        <w:rPr>
          <w:rFonts w:asciiTheme="minorHAnsi" w:hAnsiTheme="minorHAnsi" w:cstheme="minorHAnsi"/>
          <w:sz w:val="20"/>
          <w:szCs w:val="20"/>
        </w:rPr>
        <w:t xml:space="preserve">. Remember we will be going </w:t>
      </w:r>
      <w:r w:rsidRPr="009646DC">
        <w:rPr>
          <w:rFonts w:cstheme="minorHAnsi"/>
          <w:sz w:val="20"/>
          <w:szCs w:val="20"/>
        </w:rPr>
        <w:t>digital,</w:t>
      </w:r>
      <w:r w:rsidRPr="009646DC">
        <w:rPr>
          <w:rFonts w:asciiTheme="minorHAnsi" w:hAnsiTheme="minorHAnsi" w:cstheme="minorHAnsi"/>
          <w:sz w:val="20"/>
          <w:szCs w:val="20"/>
        </w:rPr>
        <w:t xml:space="preserve"> so email addresses are important for you to continue to receive infor</w:t>
      </w:r>
      <w:r>
        <w:rPr>
          <w:rFonts w:cstheme="minorHAnsi"/>
          <w:sz w:val="20"/>
          <w:szCs w:val="20"/>
        </w:rPr>
        <w:t>mation</w:t>
      </w:r>
      <w:r w:rsidRPr="009646DC">
        <w:rPr>
          <w:rFonts w:asciiTheme="minorHAnsi" w:hAnsiTheme="minorHAnsi" w:cstheme="minorHAnsi"/>
          <w:sz w:val="20"/>
          <w:szCs w:val="20"/>
        </w:rPr>
        <w:t xml:space="preserve"> from </w:t>
      </w:r>
      <w:r>
        <w:rPr>
          <w:rFonts w:cstheme="minorHAnsi"/>
          <w:sz w:val="20"/>
          <w:szCs w:val="20"/>
        </w:rPr>
        <w:t>our</w:t>
      </w:r>
      <w:r w:rsidRPr="009646DC">
        <w:rPr>
          <w:rFonts w:asciiTheme="minorHAnsi" w:hAnsiTheme="minorHAnsi" w:cstheme="minorHAnsi"/>
          <w:sz w:val="20"/>
          <w:szCs w:val="20"/>
        </w:rPr>
        <w:t xml:space="preserve"> organization.</w:t>
      </w:r>
    </w:p>
    <w:p w:rsidR="009C22B0" w:rsidRDefault="009C22B0" w:rsidP="009C22B0">
      <w:pPr>
        <w:pStyle w:val="BodyText"/>
        <w:ind w:left="720"/>
        <w:rPr>
          <w:b/>
        </w:rPr>
      </w:pPr>
    </w:p>
    <w:p w:rsidR="009C22B0" w:rsidRDefault="009C22B0" w:rsidP="009C22B0">
      <w:pPr>
        <w:pStyle w:val="BodyText"/>
        <w:spacing w:before="2"/>
        <w:ind w:left="720"/>
        <w:rPr>
          <w:b/>
        </w:rPr>
      </w:pPr>
    </w:p>
    <w:p w:rsidR="00BF4C0B" w:rsidRPr="009E2B44" w:rsidRDefault="009C22B0" w:rsidP="009E2B44">
      <w:pPr>
        <w:ind w:left="720"/>
        <w:rPr>
          <w:b/>
          <w:sz w:val="24"/>
        </w:rPr>
      </w:pPr>
      <w:r>
        <w:rPr>
          <w:b/>
          <w:sz w:val="24"/>
        </w:rPr>
        <w:t xml:space="preserve">Cultural Affairs: Anne </w:t>
      </w:r>
      <w:proofErr w:type="spellStart"/>
      <w:r>
        <w:rPr>
          <w:b/>
          <w:sz w:val="24"/>
        </w:rPr>
        <w:t>Gardepe</w:t>
      </w:r>
      <w:proofErr w:type="spellEnd"/>
    </w:p>
    <w:p w:rsidR="009C22B0" w:rsidRPr="00941391" w:rsidRDefault="009C22B0" w:rsidP="009C22B0">
      <w:pPr>
        <w:spacing w:before="66"/>
        <w:ind w:left="720"/>
        <w:rPr>
          <w:rFonts w:asciiTheme="minorHAnsi" w:hAnsiTheme="minorHAnsi" w:cstheme="minorHAnsi"/>
          <w:sz w:val="20"/>
        </w:rPr>
      </w:pPr>
      <w:r w:rsidRPr="00941391">
        <w:rPr>
          <w:rFonts w:asciiTheme="minorHAnsi" w:hAnsiTheme="minorHAnsi" w:cstheme="minorHAnsi"/>
          <w:sz w:val="20"/>
        </w:rPr>
        <w:t xml:space="preserve">Let’s refresh our knowledge of local history at </w:t>
      </w:r>
      <w:r w:rsidRPr="00941391">
        <w:rPr>
          <w:rFonts w:asciiTheme="minorHAnsi" w:hAnsiTheme="minorHAnsi" w:cstheme="minorHAnsi"/>
          <w:b/>
          <w:sz w:val="20"/>
        </w:rPr>
        <w:t>Fort Christmas Historical Park</w:t>
      </w:r>
      <w:r w:rsidRPr="00941391">
        <w:rPr>
          <w:rFonts w:asciiTheme="minorHAnsi" w:hAnsiTheme="minorHAnsi" w:cstheme="minorHAnsi"/>
          <w:sz w:val="20"/>
        </w:rPr>
        <w:t>!</w:t>
      </w:r>
    </w:p>
    <w:p w:rsidR="009C22B0" w:rsidRPr="00941391" w:rsidRDefault="009C22B0" w:rsidP="009C22B0">
      <w:pPr>
        <w:pStyle w:val="BodyText"/>
        <w:spacing w:before="10" w:line="249" w:lineRule="auto"/>
        <w:ind w:left="720" w:right="577"/>
        <w:rPr>
          <w:rFonts w:asciiTheme="minorHAnsi" w:hAnsiTheme="minorHAnsi" w:cstheme="minorHAnsi"/>
        </w:rPr>
      </w:pPr>
      <w:r w:rsidRPr="00941391">
        <w:rPr>
          <w:rFonts w:asciiTheme="minorHAnsi" w:hAnsiTheme="minorHAnsi" w:cstheme="minorHAnsi"/>
        </w:rPr>
        <w:t xml:space="preserve">We will meet there on </w:t>
      </w:r>
      <w:r w:rsidRPr="00941391">
        <w:rPr>
          <w:rFonts w:asciiTheme="minorHAnsi" w:hAnsiTheme="minorHAnsi" w:cstheme="minorHAnsi"/>
          <w:b/>
        </w:rPr>
        <w:t xml:space="preserve">Friday, November 9, at 10 AM </w:t>
      </w:r>
      <w:r w:rsidRPr="00941391">
        <w:rPr>
          <w:rFonts w:asciiTheme="minorHAnsi" w:hAnsiTheme="minorHAnsi" w:cstheme="minorHAnsi"/>
        </w:rPr>
        <w:t xml:space="preserve">for a tour of the fort and the 7 historic homes, </w:t>
      </w:r>
      <w:r w:rsidR="00B50F49" w:rsidRPr="00941391">
        <w:rPr>
          <w:rFonts w:asciiTheme="minorHAnsi" w:hAnsiTheme="minorHAnsi" w:cstheme="minorHAnsi"/>
        </w:rPr>
        <w:t>1</w:t>
      </w:r>
      <w:r w:rsidRPr="00941391">
        <w:rPr>
          <w:rFonts w:asciiTheme="minorHAnsi" w:hAnsiTheme="minorHAnsi" w:cstheme="minorHAnsi"/>
        </w:rPr>
        <w:t xml:space="preserve"> ½ hours. The cost is $3 for seniors---such a deal! Please plan to bring a bag lunch for yourself and </w:t>
      </w:r>
      <w:r w:rsidR="00B50F49" w:rsidRPr="00941391">
        <w:rPr>
          <w:rFonts w:asciiTheme="minorHAnsi" w:hAnsiTheme="minorHAnsi" w:cstheme="minorHAnsi"/>
        </w:rPr>
        <w:t>a</w:t>
      </w:r>
      <w:r w:rsidRPr="00941391">
        <w:rPr>
          <w:rFonts w:asciiTheme="minorHAnsi" w:hAnsiTheme="minorHAnsi" w:cstheme="minorHAnsi"/>
        </w:rPr>
        <w:t xml:space="preserve"> dessert to share (optional). There will be a pavilion reserved for us.</w:t>
      </w:r>
    </w:p>
    <w:p w:rsidR="009C22B0" w:rsidRPr="00941391" w:rsidRDefault="009C22B0" w:rsidP="009C22B0">
      <w:pPr>
        <w:pStyle w:val="BodyText"/>
        <w:spacing w:before="1"/>
        <w:ind w:left="720"/>
        <w:rPr>
          <w:rFonts w:asciiTheme="minorHAnsi" w:hAnsiTheme="minorHAnsi" w:cstheme="minorHAnsi"/>
          <w:sz w:val="21"/>
        </w:rPr>
      </w:pPr>
    </w:p>
    <w:p w:rsidR="009C22B0" w:rsidRPr="00941391" w:rsidRDefault="009C22B0" w:rsidP="009C22B0">
      <w:pPr>
        <w:pStyle w:val="BodyText"/>
        <w:spacing w:line="249" w:lineRule="auto"/>
        <w:ind w:left="720" w:right="3585"/>
        <w:rPr>
          <w:rFonts w:asciiTheme="minorHAnsi" w:hAnsiTheme="minorHAnsi" w:cstheme="minorHAnsi"/>
        </w:rPr>
      </w:pPr>
      <w:r w:rsidRPr="00941391">
        <w:rPr>
          <w:rFonts w:asciiTheme="minorHAnsi" w:hAnsiTheme="minorHAnsi" w:cstheme="minorHAnsi"/>
        </w:rPr>
        <w:t xml:space="preserve">The park is located at 1300 N. Fort Christmas Road (CR 420), Christmas, FL, 32709. Find a map and much more information at </w:t>
      </w:r>
      <w:hyperlink r:id="rId24">
        <w:r w:rsidRPr="00941391">
          <w:rPr>
            <w:rFonts w:asciiTheme="minorHAnsi" w:hAnsiTheme="minorHAnsi" w:cstheme="minorHAnsi"/>
            <w:color w:val="0079CD"/>
            <w:u w:val="single" w:color="0079CD"/>
          </w:rPr>
          <w:t>www.nbbd.com/godo/FortChristmas/.</w:t>
        </w:r>
      </w:hyperlink>
    </w:p>
    <w:p w:rsidR="009C22B0" w:rsidRPr="00941391" w:rsidRDefault="009C22B0" w:rsidP="009C22B0">
      <w:pPr>
        <w:pStyle w:val="BodyText"/>
        <w:spacing w:before="3"/>
        <w:ind w:left="720"/>
        <w:rPr>
          <w:rFonts w:asciiTheme="minorHAnsi" w:hAnsiTheme="minorHAnsi" w:cstheme="minorHAnsi"/>
          <w:sz w:val="15"/>
        </w:rPr>
      </w:pPr>
    </w:p>
    <w:p w:rsidR="004B7644" w:rsidRDefault="00FA352C" w:rsidP="009C22B0">
      <w:pPr>
        <w:ind w:left="720"/>
        <w:rPr>
          <w:rFonts w:asciiTheme="minorHAnsi" w:eastAsia="Times New Roman" w:hAnsiTheme="minorHAnsi" w:cstheme="minorHAnsi"/>
          <w:color w:val="000000"/>
          <w:sz w:val="20"/>
          <w:szCs w:val="20"/>
          <w:shd w:val="clear" w:color="auto" w:fill="FFFFFF"/>
        </w:rPr>
      </w:pPr>
      <w:r>
        <w:rPr>
          <w:rFonts w:asciiTheme="minorHAnsi" w:eastAsia="Times New Roman" w:hAnsiTheme="minorHAnsi" w:cstheme="minorHAnsi"/>
          <w:noProof/>
          <w:color w:val="000000"/>
          <w:sz w:val="20"/>
          <w:szCs w:val="20"/>
        </w:rPr>
        <mc:AlternateContent>
          <mc:Choice Requires="wps">
            <w:drawing>
              <wp:anchor distT="0" distB="0" distL="114300" distR="114300" simplePos="0" relativeHeight="503305536" behindDoc="0" locked="0" layoutInCell="1" allowOverlap="1" wp14:anchorId="379CAFFA" wp14:editId="191486B9">
                <wp:simplePos x="0" y="0"/>
                <wp:positionH relativeFrom="column">
                  <wp:posOffset>1763688</wp:posOffset>
                </wp:positionH>
                <wp:positionV relativeFrom="paragraph">
                  <wp:posOffset>129833</wp:posOffset>
                </wp:positionV>
                <wp:extent cx="4978400" cy="1133231"/>
                <wp:effectExtent l="0" t="0" r="12700" b="10160"/>
                <wp:wrapNone/>
                <wp:docPr id="13" name="Text Box 13"/>
                <wp:cNvGraphicFramePr/>
                <a:graphic xmlns:a="http://schemas.openxmlformats.org/drawingml/2006/main">
                  <a:graphicData uri="http://schemas.microsoft.com/office/word/2010/wordprocessingShape">
                    <wps:wsp>
                      <wps:cNvSpPr txBox="1"/>
                      <wps:spPr>
                        <a:xfrm>
                          <a:off x="0" y="0"/>
                          <a:ext cx="4978400" cy="1133231"/>
                        </a:xfrm>
                        <a:prstGeom prst="rect">
                          <a:avLst/>
                        </a:prstGeom>
                        <a:solidFill>
                          <a:schemeClr val="lt1"/>
                        </a:solidFill>
                        <a:ln w="6350">
                          <a:solidFill>
                            <a:prstClr val="black"/>
                          </a:solidFill>
                        </a:ln>
                      </wps:spPr>
                      <wps:txbx>
                        <w:txbxContent>
                          <w:p w:rsidR="00FA352C" w:rsidRPr="00941391" w:rsidRDefault="00FA352C" w:rsidP="00FA352C">
                            <w:pPr>
                              <w:rPr>
                                <w:rFonts w:asciiTheme="minorHAnsi" w:eastAsia="Times New Roman" w:hAnsiTheme="minorHAnsi" w:cstheme="minorHAnsi"/>
                                <w:sz w:val="20"/>
                                <w:szCs w:val="20"/>
                              </w:rPr>
                            </w:pPr>
                            <w:r w:rsidRPr="00941391">
                              <w:rPr>
                                <w:rFonts w:asciiTheme="minorHAnsi" w:eastAsia="Times New Roman" w:hAnsiTheme="minorHAnsi" w:cstheme="minorHAnsi"/>
                                <w:color w:val="000000"/>
                                <w:sz w:val="20"/>
                                <w:szCs w:val="20"/>
                                <w:shd w:val="clear" w:color="auto" w:fill="FFFFFF"/>
                              </w:rPr>
                              <w:t>Please plan to join us for</w:t>
                            </w:r>
                            <w:r w:rsidRPr="00173478">
                              <w:rPr>
                                <w:rFonts w:asciiTheme="minorHAnsi" w:eastAsia="Times New Roman" w:hAnsiTheme="minorHAnsi" w:cstheme="minorHAnsi"/>
                                <w:color w:val="000000"/>
                                <w:sz w:val="20"/>
                                <w:szCs w:val="20"/>
                                <w:shd w:val="clear" w:color="auto" w:fill="FFFFFF"/>
                              </w:rPr>
                              <w:t xml:space="preserve"> "A </w:t>
                            </w:r>
                            <w:r w:rsidRPr="00173478">
                              <w:rPr>
                                <w:rFonts w:asciiTheme="minorHAnsi" w:eastAsia="Times New Roman" w:hAnsiTheme="minorHAnsi" w:cstheme="minorHAnsi"/>
                                <w:color w:val="00008B"/>
                                <w:sz w:val="20"/>
                                <w:szCs w:val="20"/>
                              </w:rPr>
                              <w:t>Christmas</w:t>
                            </w:r>
                            <w:r w:rsidRPr="00173478">
                              <w:rPr>
                                <w:rFonts w:asciiTheme="minorHAnsi" w:eastAsia="Times New Roman" w:hAnsiTheme="minorHAnsi" w:cstheme="minorHAnsi"/>
                                <w:color w:val="000000"/>
                                <w:sz w:val="20"/>
                                <w:szCs w:val="20"/>
                                <w:shd w:val="clear" w:color="auto" w:fill="FFFFFF"/>
                              </w:rPr>
                              <w:t> Story" at the Garden Theatre</w:t>
                            </w:r>
                            <w:r w:rsidRPr="00941391">
                              <w:rPr>
                                <w:rFonts w:asciiTheme="minorHAnsi" w:eastAsia="Times New Roman" w:hAnsiTheme="minorHAnsi" w:cstheme="minorHAnsi"/>
                                <w:color w:val="000000"/>
                                <w:sz w:val="20"/>
                                <w:szCs w:val="20"/>
                                <w:shd w:val="clear" w:color="auto" w:fill="FFFFFF"/>
                              </w:rPr>
                              <w:t xml:space="preserve"> in Winter Garden</w:t>
                            </w:r>
                            <w:r w:rsidRPr="00173478">
                              <w:rPr>
                                <w:rFonts w:asciiTheme="minorHAnsi" w:eastAsia="Times New Roman" w:hAnsiTheme="minorHAnsi" w:cstheme="minorHAnsi"/>
                                <w:color w:val="000000"/>
                                <w:sz w:val="20"/>
                                <w:szCs w:val="20"/>
                                <w:shd w:val="clear" w:color="auto" w:fill="FFFFFF"/>
                              </w:rPr>
                              <w:t xml:space="preserve"> on </w:t>
                            </w:r>
                            <w:r w:rsidRPr="00173478">
                              <w:rPr>
                                <w:rFonts w:asciiTheme="minorHAnsi" w:eastAsia="Times New Roman" w:hAnsiTheme="minorHAnsi" w:cstheme="minorHAnsi"/>
                                <w:color w:val="00008B"/>
                                <w:sz w:val="20"/>
                                <w:szCs w:val="20"/>
                              </w:rPr>
                              <w:t>December 15, 2 PM</w:t>
                            </w:r>
                            <w:r w:rsidRPr="00173478">
                              <w:rPr>
                                <w:rFonts w:asciiTheme="minorHAnsi" w:eastAsia="Times New Roman" w:hAnsiTheme="minorHAnsi" w:cstheme="minorHAnsi"/>
                                <w:color w:val="000000"/>
                                <w:sz w:val="20"/>
                                <w:szCs w:val="20"/>
                                <w:shd w:val="clear" w:color="auto" w:fill="FFFFFF"/>
                              </w:rPr>
                              <w:t xml:space="preserve"> matinee. We will do lunch </w:t>
                            </w:r>
                            <w:r w:rsidR="00D02274">
                              <w:rPr>
                                <w:rFonts w:asciiTheme="minorHAnsi" w:eastAsia="Times New Roman" w:hAnsiTheme="minorHAnsi" w:cstheme="minorHAnsi"/>
                                <w:color w:val="000000"/>
                                <w:sz w:val="20"/>
                                <w:szCs w:val="20"/>
                                <w:shd w:val="clear" w:color="auto" w:fill="FFFFFF"/>
                              </w:rPr>
                              <w:t xml:space="preserve">at 12:30 </w:t>
                            </w:r>
                            <w:r w:rsidRPr="00941391">
                              <w:rPr>
                                <w:rFonts w:asciiTheme="minorHAnsi" w:eastAsia="Times New Roman" w:hAnsiTheme="minorHAnsi" w:cstheme="minorHAnsi"/>
                                <w:color w:val="000000"/>
                                <w:sz w:val="20"/>
                                <w:szCs w:val="20"/>
                                <w:shd w:val="clear" w:color="auto" w:fill="FFFFFF"/>
                              </w:rPr>
                              <w:t xml:space="preserve">at </w:t>
                            </w:r>
                            <w:r w:rsidRPr="00941391">
                              <w:rPr>
                                <w:rFonts w:asciiTheme="minorHAnsi" w:eastAsia="Times New Roman" w:hAnsiTheme="minorHAnsi" w:cstheme="minorHAnsi"/>
                                <w:b/>
                                <w:color w:val="000000"/>
                                <w:sz w:val="20"/>
                                <w:szCs w:val="20"/>
                                <w:shd w:val="clear" w:color="auto" w:fill="FFFFFF"/>
                              </w:rPr>
                              <w:t>The Whole Enchilada</w:t>
                            </w:r>
                            <w:r w:rsidRPr="00941391">
                              <w:rPr>
                                <w:rFonts w:asciiTheme="minorHAnsi" w:eastAsia="Times New Roman" w:hAnsiTheme="minorHAnsi" w:cstheme="minorHAnsi"/>
                                <w:color w:val="000000"/>
                                <w:sz w:val="20"/>
                                <w:szCs w:val="20"/>
                                <w:shd w:val="clear" w:color="auto" w:fill="FFFFFF"/>
                              </w:rPr>
                              <w:t xml:space="preserve"> across the street from the theatre</w:t>
                            </w:r>
                            <w:r w:rsidRPr="00173478">
                              <w:rPr>
                                <w:rFonts w:asciiTheme="minorHAnsi" w:eastAsia="Times New Roman" w:hAnsiTheme="minorHAnsi" w:cstheme="minorHAnsi"/>
                                <w:color w:val="000000"/>
                                <w:sz w:val="20"/>
                                <w:szCs w:val="20"/>
                                <w:shd w:val="clear" w:color="auto" w:fill="FFFFFF"/>
                              </w:rPr>
                              <w:t xml:space="preserve">, </w:t>
                            </w:r>
                            <w:r w:rsidRPr="00941391">
                              <w:rPr>
                                <w:rFonts w:asciiTheme="minorHAnsi" w:eastAsia="Times New Roman" w:hAnsiTheme="minorHAnsi" w:cstheme="minorHAnsi"/>
                                <w:color w:val="000000"/>
                                <w:sz w:val="20"/>
                                <w:szCs w:val="20"/>
                                <w:shd w:val="clear" w:color="auto" w:fill="FFFFFF"/>
                              </w:rPr>
                              <w:t xml:space="preserve">and </w:t>
                            </w:r>
                            <w:r w:rsidRPr="00173478">
                              <w:rPr>
                                <w:rFonts w:asciiTheme="minorHAnsi" w:eastAsia="Times New Roman" w:hAnsiTheme="minorHAnsi" w:cstheme="minorHAnsi"/>
                                <w:color w:val="000000"/>
                                <w:sz w:val="20"/>
                                <w:szCs w:val="20"/>
                                <w:shd w:val="clear" w:color="auto" w:fill="FFFFFF"/>
                              </w:rPr>
                              <w:t>possibly dessert after</w:t>
                            </w:r>
                            <w:r w:rsidRPr="00941391">
                              <w:rPr>
                                <w:rFonts w:asciiTheme="minorHAnsi" w:eastAsia="Times New Roman" w:hAnsiTheme="minorHAnsi" w:cstheme="minorHAnsi"/>
                                <w:color w:val="000000"/>
                                <w:sz w:val="20"/>
                                <w:szCs w:val="20"/>
                                <w:shd w:val="clear" w:color="auto" w:fill="FFFFFF"/>
                              </w:rPr>
                              <w:t xml:space="preserve">. </w:t>
                            </w:r>
                            <w:r w:rsidRPr="00173478">
                              <w:rPr>
                                <w:rFonts w:asciiTheme="minorHAnsi" w:eastAsia="Times New Roman" w:hAnsiTheme="minorHAnsi" w:cstheme="minorHAnsi"/>
                                <w:color w:val="000000"/>
                                <w:sz w:val="20"/>
                                <w:szCs w:val="20"/>
                                <w:shd w:val="clear" w:color="auto" w:fill="FFFFFF"/>
                              </w:rPr>
                              <w:t>Everyone needs to arrange their own tickets ASAP either online or at the box office. Senior ticket price is $30 and ther</w:t>
                            </w:r>
                            <w:r w:rsidR="00191FA3">
                              <w:rPr>
                                <w:rFonts w:asciiTheme="minorHAnsi" w:eastAsia="Times New Roman" w:hAnsiTheme="minorHAnsi" w:cstheme="minorHAnsi"/>
                                <w:color w:val="000000"/>
                                <w:sz w:val="20"/>
                                <w:szCs w:val="20"/>
                                <w:shd w:val="clear" w:color="auto" w:fill="FFFFFF"/>
                              </w:rPr>
                              <w:t>e is a $3 fee if ordered online at www.GARDENTHEATRE.org.</w:t>
                            </w:r>
                            <w:r w:rsidRPr="00173478">
                              <w:rPr>
                                <w:rFonts w:asciiTheme="minorHAnsi" w:eastAsia="Times New Roman" w:hAnsiTheme="minorHAnsi" w:cstheme="minorHAnsi"/>
                                <w:color w:val="000000"/>
                                <w:sz w:val="20"/>
                                <w:szCs w:val="20"/>
                                <w:shd w:val="clear" w:color="auto" w:fill="FFFFFF"/>
                              </w:rPr>
                              <w:t xml:space="preserve"> The box office is at 160 W. Plant St. Winter Garden 34787 and it is open 12-4 </w:t>
                            </w:r>
                            <w:r w:rsidRPr="00173478">
                              <w:rPr>
                                <w:rFonts w:asciiTheme="minorHAnsi" w:eastAsia="Times New Roman" w:hAnsiTheme="minorHAnsi" w:cstheme="minorHAnsi"/>
                                <w:color w:val="00008B"/>
                                <w:sz w:val="20"/>
                                <w:szCs w:val="20"/>
                              </w:rPr>
                              <w:t>Tuesday</w:t>
                            </w:r>
                            <w:r w:rsidRPr="00173478">
                              <w:rPr>
                                <w:rFonts w:asciiTheme="minorHAnsi" w:eastAsia="Times New Roman" w:hAnsiTheme="minorHAnsi" w:cstheme="minorHAnsi"/>
                                <w:color w:val="000000"/>
                                <w:sz w:val="20"/>
                                <w:szCs w:val="20"/>
                                <w:shd w:val="clear" w:color="auto" w:fill="FFFFFF"/>
                              </w:rPr>
                              <w:t>-</w:t>
                            </w:r>
                            <w:r w:rsidRPr="00173478">
                              <w:rPr>
                                <w:rFonts w:asciiTheme="minorHAnsi" w:eastAsia="Times New Roman" w:hAnsiTheme="minorHAnsi" w:cstheme="minorHAnsi"/>
                                <w:color w:val="00008B"/>
                                <w:sz w:val="20"/>
                                <w:szCs w:val="20"/>
                              </w:rPr>
                              <w:t>Saturday</w:t>
                            </w:r>
                            <w:r w:rsidRPr="00173478">
                              <w:rPr>
                                <w:rFonts w:asciiTheme="minorHAnsi" w:eastAsia="Times New Roman" w:hAnsiTheme="minorHAnsi" w:cstheme="minorHAnsi"/>
                                <w:color w:val="000000"/>
                                <w:sz w:val="20"/>
                                <w:szCs w:val="20"/>
                                <w:shd w:val="clear" w:color="auto" w:fill="FFFFFF"/>
                              </w:rPr>
                              <w:t>. </w:t>
                            </w:r>
                          </w:p>
                          <w:p w:rsidR="00FA352C" w:rsidRDefault="00FA35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CAFFA" id="Text Box 13" o:spid="_x0000_s1035" type="#_x0000_t202" style="position:absolute;left:0;text-align:left;margin-left:138.85pt;margin-top:10.2pt;width:392pt;height:89.25pt;z-index:50330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" fillcolor="white [3201]" strokeweight=".5pt">
                <v:textbox>
                  <w:txbxContent>
                    <w:p w:rsidR="00FA352C" w:rsidRPr="00941391" w:rsidRDefault="00FA352C" w:rsidP="00FA352C">
                      <w:pPr>
                        <w:rPr>
                          <w:rFonts w:asciiTheme="minorHAnsi" w:eastAsia="Times New Roman" w:hAnsiTheme="minorHAnsi" w:cstheme="minorHAnsi"/>
                          <w:sz w:val="20"/>
                          <w:szCs w:val="20"/>
                        </w:rPr>
                      </w:pPr>
                      <w:r w:rsidRPr="00941391">
                        <w:rPr>
                          <w:rFonts w:asciiTheme="minorHAnsi" w:eastAsia="Times New Roman" w:hAnsiTheme="minorHAnsi" w:cstheme="minorHAnsi"/>
                          <w:color w:val="000000"/>
                          <w:sz w:val="20"/>
                          <w:szCs w:val="20"/>
                          <w:shd w:val="clear" w:color="auto" w:fill="FFFFFF"/>
                        </w:rPr>
                        <w:t>Please plan to join us for</w:t>
                      </w:r>
                      <w:r w:rsidRPr="00173478">
                        <w:rPr>
                          <w:rFonts w:asciiTheme="minorHAnsi" w:eastAsia="Times New Roman" w:hAnsiTheme="minorHAnsi" w:cstheme="minorHAnsi"/>
                          <w:color w:val="000000"/>
                          <w:sz w:val="20"/>
                          <w:szCs w:val="20"/>
                          <w:shd w:val="clear" w:color="auto" w:fill="FFFFFF"/>
                        </w:rPr>
                        <w:t xml:space="preserve"> "A </w:t>
                      </w:r>
                      <w:r w:rsidRPr="00173478">
                        <w:rPr>
                          <w:rFonts w:asciiTheme="minorHAnsi" w:eastAsia="Times New Roman" w:hAnsiTheme="minorHAnsi" w:cstheme="minorHAnsi"/>
                          <w:color w:val="00008B"/>
                          <w:sz w:val="20"/>
                          <w:szCs w:val="20"/>
                        </w:rPr>
                        <w:t>Christmas</w:t>
                      </w:r>
                      <w:r w:rsidRPr="00173478">
                        <w:rPr>
                          <w:rFonts w:asciiTheme="minorHAnsi" w:eastAsia="Times New Roman" w:hAnsiTheme="minorHAnsi" w:cstheme="minorHAnsi"/>
                          <w:color w:val="000000"/>
                          <w:sz w:val="20"/>
                          <w:szCs w:val="20"/>
                          <w:shd w:val="clear" w:color="auto" w:fill="FFFFFF"/>
                        </w:rPr>
                        <w:t> Story" at the Garden Theatre</w:t>
                      </w:r>
                      <w:r w:rsidRPr="00941391">
                        <w:rPr>
                          <w:rFonts w:asciiTheme="minorHAnsi" w:eastAsia="Times New Roman" w:hAnsiTheme="minorHAnsi" w:cstheme="minorHAnsi"/>
                          <w:color w:val="000000"/>
                          <w:sz w:val="20"/>
                          <w:szCs w:val="20"/>
                          <w:shd w:val="clear" w:color="auto" w:fill="FFFFFF"/>
                        </w:rPr>
                        <w:t xml:space="preserve"> in Winter Garden</w:t>
                      </w:r>
                      <w:r w:rsidRPr="00173478">
                        <w:rPr>
                          <w:rFonts w:asciiTheme="minorHAnsi" w:eastAsia="Times New Roman" w:hAnsiTheme="minorHAnsi" w:cstheme="minorHAnsi"/>
                          <w:color w:val="000000"/>
                          <w:sz w:val="20"/>
                          <w:szCs w:val="20"/>
                          <w:shd w:val="clear" w:color="auto" w:fill="FFFFFF"/>
                        </w:rPr>
                        <w:t xml:space="preserve"> on </w:t>
                      </w:r>
                      <w:r w:rsidRPr="00173478">
                        <w:rPr>
                          <w:rFonts w:asciiTheme="minorHAnsi" w:eastAsia="Times New Roman" w:hAnsiTheme="minorHAnsi" w:cstheme="minorHAnsi"/>
                          <w:color w:val="00008B"/>
                          <w:sz w:val="20"/>
                          <w:szCs w:val="20"/>
                        </w:rPr>
                        <w:t>December 15, 2 PM</w:t>
                      </w:r>
                      <w:r w:rsidRPr="00173478">
                        <w:rPr>
                          <w:rFonts w:asciiTheme="minorHAnsi" w:eastAsia="Times New Roman" w:hAnsiTheme="minorHAnsi" w:cstheme="minorHAnsi"/>
                          <w:color w:val="000000"/>
                          <w:sz w:val="20"/>
                          <w:szCs w:val="20"/>
                          <w:shd w:val="clear" w:color="auto" w:fill="FFFFFF"/>
                        </w:rPr>
                        <w:t xml:space="preserve"> matinee. We will do lunch </w:t>
                      </w:r>
                      <w:r w:rsidR="00D02274">
                        <w:rPr>
                          <w:rFonts w:asciiTheme="minorHAnsi" w:eastAsia="Times New Roman" w:hAnsiTheme="minorHAnsi" w:cstheme="minorHAnsi"/>
                          <w:color w:val="000000"/>
                          <w:sz w:val="20"/>
                          <w:szCs w:val="20"/>
                          <w:shd w:val="clear" w:color="auto" w:fill="FFFFFF"/>
                        </w:rPr>
                        <w:t xml:space="preserve">at 12:30 </w:t>
                      </w:r>
                      <w:r w:rsidRPr="00941391">
                        <w:rPr>
                          <w:rFonts w:asciiTheme="minorHAnsi" w:eastAsia="Times New Roman" w:hAnsiTheme="minorHAnsi" w:cstheme="minorHAnsi"/>
                          <w:color w:val="000000"/>
                          <w:sz w:val="20"/>
                          <w:szCs w:val="20"/>
                          <w:shd w:val="clear" w:color="auto" w:fill="FFFFFF"/>
                        </w:rPr>
                        <w:t xml:space="preserve">at </w:t>
                      </w:r>
                      <w:r w:rsidRPr="00941391">
                        <w:rPr>
                          <w:rFonts w:asciiTheme="minorHAnsi" w:eastAsia="Times New Roman" w:hAnsiTheme="minorHAnsi" w:cstheme="minorHAnsi"/>
                          <w:b/>
                          <w:color w:val="000000"/>
                          <w:sz w:val="20"/>
                          <w:szCs w:val="20"/>
                          <w:shd w:val="clear" w:color="auto" w:fill="FFFFFF"/>
                        </w:rPr>
                        <w:t>The Whole Enchilada</w:t>
                      </w:r>
                      <w:r w:rsidRPr="00941391">
                        <w:rPr>
                          <w:rFonts w:asciiTheme="minorHAnsi" w:eastAsia="Times New Roman" w:hAnsiTheme="minorHAnsi" w:cstheme="minorHAnsi"/>
                          <w:color w:val="000000"/>
                          <w:sz w:val="20"/>
                          <w:szCs w:val="20"/>
                          <w:shd w:val="clear" w:color="auto" w:fill="FFFFFF"/>
                        </w:rPr>
                        <w:t xml:space="preserve"> across the street from the theatre</w:t>
                      </w:r>
                      <w:r w:rsidRPr="00173478">
                        <w:rPr>
                          <w:rFonts w:asciiTheme="minorHAnsi" w:eastAsia="Times New Roman" w:hAnsiTheme="minorHAnsi" w:cstheme="minorHAnsi"/>
                          <w:color w:val="000000"/>
                          <w:sz w:val="20"/>
                          <w:szCs w:val="20"/>
                          <w:shd w:val="clear" w:color="auto" w:fill="FFFFFF"/>
                        </w:rPr>
                        <w:t xml:space="preserve">, </w:t>
                      </w:r>
                      <w:r w:rsidRPr="00941391">
                        <w:rPr>
                          <w:rFonts w:asciiTheme="minorHAnsi" w:eastAsia="Times New Roman" w:hAnsiTheme="minorHAnsi" w:cstheme="minorHAnsi"/>
                          <w:color w:val="000000"/>
                          <w:sz w:val="20"/>
                          <w:szCs w:val="20"/>
                          <w:shd w:val="clear" w:color="auto" w:fill="FFFFFF"/>
                        </w:rPr>
                        <w:t xml:space="preserve">and </w:t>
                      </w:r>
                      <w:r w:rsidRPr="00173478">
                        <w:rPr>
                          <w:rFonts w:asciiTheme="minorHAnsi" w:eastAsia="Times New Roman" w:hAnsiTheme="minorHAnsi" w:cstheme="minorHAnsi"/>
                          <w:color w:val="000000"/>
                          <w:sz w:val="20"/>
                          <w:szCs w:val="20"/>
                          <w:shd w:val="clear" w:color="auto" w:fill="FFFFFF"/>
                        </w:rPr>
                        <w:t>possibly dessert after</w:t>
                      </w:r>
                      <w:r w:rsidRPr="00941391">
                        <w:rPr>
                          <w:rFonts w:asciiTheme="minorHAnsi" w:eastAsia="Times New Roman" w:hAnsiTheme="minorHAnsi" w:cstheme="minorHAnsi"/>
                          <w:color w:val="000000"/>
                          <w:sz w:val="20"/>
                          <w:szCs w:val="20"/>
                          <w:shd w:val="clear" w:color="auto" w:fill="FFFFFF"/>
                        </w:rPr>
                        <w:t xml:space="preserve">. </w:t>
                      </w:r>
                      <w:r w:rsidRPr="00173478">
                        <w:rPr>
                          <w:rFonts w:asciiTheme="minorHAnsi" w:eastAsia="Times New Roman" w:hAnsiTheme="minorHAnsi" w:cstheme="minorHAnsi"/>
                          <w:color w:val="000000"/>
                          <w:sz w:val="20"/>
                          <w:szCs w:val="20"/>
                          <w:shd w:val="clear" w:color="auto" w:fill="FFFFFF"/>
                        </w:rPr>
                        <w:t>Everyone needs to arrange their own tickets ASAP either online or at the box office. Senior ticket price is $30 and ther</w:t>
                      </w:r>
                      <w:r w:rsidR="00191FA3">
                        <w:rPr>
                          <w:rFonts w:asciiTheme="minorHAnsi" w:eastAsia="Times New Roman" w:hAnsiTheme="minorHAnsi" w:cstheme="minorHAnsi"/>
                          <w:color w:val="000000"/>
                          <w:sz w:val="20"/>
                          <w:szCs w:val="20"/>
                          <w:shd w:val="clear" w:color="auto" w:fill="FFFFFF"/>
                        </w:rPr>
                        <w:t>e is a $3 fee if ordered online at www.GARDENTHEATRE.org.</w:t>
                      </w:r>
                      <w:r w:rsidRPr="00173478">
                        <w:rPr>
                          <w:rFonts w:asciiTheme="minorHAnsi" w:eastAsia="Times New Roman" w:hAnsiTheme="minorHAnsi" w:cstheme="minorHAnsi"/>
                          <w:color w:val="000000"/>
                          <w:sz w:val="20"/>
                          <w:szCs w:val="20"/>
                          <w:shd w:val="clear" w:color="auto" w:fill="FFFFFF"/>
                        </w:rPr>
                        <w:t xml:space="preserve"> The box office is at 160 W. Plant St. Winter Garden 34787 and it is open 12-4 </w:t>
                      </w:r>
                      <w:r w:rsidRPr="00173478">
                        <w:rPr>
                          <w:rFonts w:asciiTheme="minorHAnsi" w:eastAsia="Times New Roman" w:hAnsiTheme="minorHAnsi" w:cstheme="minorHAnsi"/>
                          <w:color w:val="00008B"/>
                          <w:sz w:val="20"/>
                          <w:szCs w:val="20"/>
                        </w:rPr>
                        <w:t>Tuesday</w:t>
                      </w:r>
                      <w:r w:rsidRPr="00173478">
                        <w:rPr>
                          <w:rFonts w:asciiTheme="minorHAnsi" w:eastAsia="Times New Roman" w:hAnsiTheme="minorHAnsi" w:cstheme="minorHAnsi"/>
                          <w:color w:val="000000"/>
                          <w:sz w:val="20"/>
                          <w:szCs w:val="20"/>
                          <w:shd w:val="clear" w:color="auto" w:fill="FFFFFF"/>
                        </w:rPr>
                        <w:t>-</w:t>
                      </w:r>
                      <w:r w:rsidRPr="00173478">
                        <w:rPr>
                          <w:rFonts w:asciiTheme="minorHAnsi" w:eastAsia="Times New Roman" w:hAnsiTheme="minorHAnsi" w:cstheme="minorHAnsi"/>
                          <w:color w:val="00008B"/>
                          <w:sz w:val="20"/>
                          <w:szCs w:val="20"/>
                        </w:rPr>
                        <w:t>Saturday</w:t>
                      </w:r>
                      <w:r w:rsidRPr="00173478">
                        <w:rPr>
                          <w:rFonts w:asciiTheme="minorHAnsi" w:eastAsia="Times New Roman" w:hAnsiTheme="minorHAnsi" w:cstheme="minorHAnsi"/>
                          <w:color w:val="000000"/>
                          <w:sz w:val="20"/>
                          <w:szCs w:val="20"/>
                          <w:shd w:val="clear" w:color="auto" w:fill="FFFFFF"/>
                        </w:rPr>
                        <w:t>. </w:t>
                      </w:r>
                    </w:p>
                    <w:p w:rsidR="00FA352C" w:rsidRDefault="00FA352C"/>
                  </w:txbxContent>
                </v:textbox>
              </v:shape>
            </w:pict>
          </mc:Fallback>
        </mc:AlternateContent>
      </w:r>
    </w:p>
    <w:p w:rsidR="004B7644" w:rsidRDefault="004B7644" w:rsidP="009C22B0">
      <w:pPr>
        <w:ind w:left="720"/>
        <w:rPr>
          <w:rFonts w:asciiTheme="minorHAnsi" w:eastAsia="Times New Roman" w:hAnsiTheme="minorHAnsi" w:cstheme="minorHAnsi"/>
          <w:color w:val="000000"/>
          <w:sz w:val="20"/>
          <w:szCs w:val="20"/>
          <w:shd w:val="clear" w:color="auto" w:fill="FFFFFF"/>
        </w:rPr>
      </w:pPr>
    </w:p>
    <w:p w:rsidR="004B7644" w:rsidRDefault="00FA352C" w:rsidP="009C22B0">
      <w:pPr>
        <w:ind w:left="720"/>
        <w:rPr>
          <w:rFonts w:asciiTheme="minorHAnsi" w:eastAsia="Times New Roman" w:hAnsiTheme="minorHAnsi" w:cstheme="minorHAnsi"/>
          <w:color w:val="000000"/>
          <w:sz w:val="20"/>
          <w:szCs w:val="20"/>
          <w:shd w:val="clear" w:color="auto" w:fill="FFFFFF"/>
        </w:rPr>
      </w:pPr>
      <w:r>
        <w:rPr>
          <w:rFonts w:asciiTheme="minorHAnsi" w:eastAsia="Times New Roman" w:hAnsiTheme="minorHAnsi" w:cstheme="minorHAnsi"/>
          <w:noProof/>
          <w:color w:val="000000"/>
          <w:sz w:val="20"/>
          <w:szCs w:val="20"/>
          <w:shd w:val="clear" w:color="auto" w:fill="FFFFFF"/>
        </w:rPr>
        <w:drawing>
          <wp:inline distT="0" distB="0" distL="0" distR="0" wp14:anchorId="73BB6042" wp14:editId="2110E08D">
            <wp:extent cx="1170940" cy="9452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MuloukS72eh%JJrAvoJQ_thumb_207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5227" cy="1085953"/>
                    </a:xfrm>
                    <a:prstGeom prst="rect">
                      <a:avLst/>
                    </a:prstGeom>
                  </pic:spPr>
                </pic:pic>
              </a:graphicData>
            </a:graphic>
          </wp:inline>
        </w:drawing>
      </w:r>
    </w:p>
    <w:p w:rsidR="004B7644" w:rsidRDefault="004B7644" w:rsidP="00FA352C">
      <w:pPr>
        <w:ind w:left="720"/>
        <w:jc w:val="center"/>
        <w:rPr>
          <w:rFonts w:asciiTheme="minorHAnsi" w:eastAsia="Times New Roman" w:hAnsiTheme="minorHAnsi" w:cstheme="minorHAnsi"/>
          <w:color w:val="000000"/>
          <w:sz w:val="20"/>
          <w:szCs w:val="20"/>
          <w:shd w:val="clear" w:color="auto" w:fill="FFFFFF"/>
        </w:rPr>
      </w:pPr>
    </w:p>
    <w:p w:rsidR="004B7644" w:rsidRPr="008825F6" w:rsidRDefault="008825F6" w:rsidP="008825F6">
      <w:pPr>
        <w:ind w:left="720"/>
        <w:jc w:val="center"/>
        <w:rPr>
          <w:rFonts w:asciiTheme="minorHAnsi" w:eastAsia="Times New Roman" w:hAnsiTheme="minorHAnsi" w:cstheme="minorHAnsi"/>
          <w:b/>
          <w:color w:val="000000"/>
          <w:sz w:val="20"/>
          <w:szCs w:val="20"/>
          <w:shd w:val="clear" w:color="auto" w:fill="FFFFFF"/>
        </w:rPr>
      </w:pPr>
      <w:r w:rsidRPr="008825F6">
        <w:rPr>
          <w:rFonts w:asciiTheme="minorHAnsi" w:eastAsia="Times New Roman" w:hAnsiTheme="minorHAnsi" w:cstheme="minorHAnsi"/>
          <w:b/>
          <w:color w:val="000000"/>
          <w:sz w:val="20"/>
          <w:szCs w:val="20"/>
          <w:shd w:val="clear" w:color="auto" w:fill="FFFFFF"/>
        </w:rPr>
        <w:t>OCREA Website: www.ocrea-fl.org</w:t>
      </w:r>
    </w:p>
    <w:p w:rsidR="00BC6DA2" w:rsidRDefault="00BC6DA2" w:rsidP="002202B7">
      <w:pPr>
        <w:pStyle w:val="BodyText"/>
        <w:spacing w:before="2"/>
        <w:jc w:val="center"/>
        <w:rPr>
          <w:sz w:val="21"/>
        </w:rPr>
      </w:pPr>
    </w:p>
    <w:p w:rsidR="009C22B0" w:rsidRDefault="009C22B0" w:rsidP="002202B7">
      <w:pPr>
        <w:pStyle w:val="Heading3"/>
        <w:spacing w:before="73"/>
        <w:ind w:left="0"/>
        <w:sectPr w:rsidR="009C22B0">
          <w:pgSz w:w="12240" w:h="15840"/>
          <w:pgMar w:top="1140" w:right="820" w:bottom="280" w:left="200" w:header="720" w:footer="720" w:gutter="0"/>
          <w:cols w:space="720"/>
        </w:sectPr>
      </w:pPr>
    </w:p>
    <w:p w:rsidR="008A0AC4" w:rsidRDefault="008A0AC4" w:rsidP="008A0AC4">
      <w:pPr>
        <w:ind w:left="720"/>
        <w:jc w:val="center"/>
        <w:rPr>
          <w:rFonts w:asciiTheme="minorHAnsi" w:eastAsia="Times New Roman" w:hAnsiTheme="minorHAnsi" w:cstheme="minorHAnsi"/>
          <w:b/>
          <w:bCs/>
          <w:u w:val="single"/>
        </w:rPr>
      </w:pPr>
      <w:r w:rsidRPr="009646DC">
        <w:rPr>
          <w:rFonts w:asciiTheme="minorHAnsi" w:hAnsiTheme="minorHAnsi" w:cstheme="minorHAnsi"/>
          <w:sz w:val="20"/>
          <w:szCs w:val="20"/>
        </w:rPr>
        <w:lastRenderedPageBreak/>
        <w:fldChar w:fldCharType="begin"/>
      </w:r>
      <w:r w:rsidRPr="009646DC">
        <w:rPr>
          <w:rFonts w:asciiTheme="minorHAnsi" w:hAnsiTheme="minorHAnsi" w:cstheme="minorHAnsi"/>
          <w:sz w:val="20"/>
          <w:szCs w:val="20"/>
        </w:rPr>
        <w:instrText xml:space="preserve"> INCLUDEPICTURE "/var/folders/v5/b5dn08c92gvbmcscjkpz2y_r0000gn/T/com.microsoft.Word/WebArchiveCopyPasteTempFiles/?auth=co&amp;loc=en_US&amp;id=33783&amp;part=2.2" \* MERGEFORMATINET </w:instrText>
      </w:r>
      <w:r w:rsidRPr="009646DC">
        <w:rPr>
          <w:rFonts w:asciiTheme="minorHAnsi" w:hAnsiTheme="minorHAnsi" w:cstheme="minorHAnsi"/>
          <w:sz w:val="20"/>
          <w:szCs w:val="20"/>
        </w:rPr>
        <w:fldChar w:fldCharType="separate"/>
      </w:r>
      <w:r w:rsidRPr="009646DC">
        <w:rPr>
          <w:rFonts w:asciiTheme="minorHAnsi" w:hAnsiTheme="minorHAnsi" w:cstheme="minorHAnsi"/>
          <w:noProof/>
          <w:sz w:val="20"/>
          <w:szCs w:val="20"/>
        </w:rPr>
        <w:drawing>
          <wp:inline distT="0" distB="0" distL="0" distR="0" wp14:anchorId="294A3FCC" wp14:editId="207E34BA">
            <wp:extent cx="2477184" cy="887646"/>
            <wp:effectExtent l="0" t="0" r="0" b="0"/>
            <wp:docPr id="40" name="Picture 40" descr="Image result for free clipart academic schola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Z-wPqLDcUO2M:" descr="Image result for free clipart academic scholarshi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9035" cy="963558"/>
                    </a:xfrm>
                    <a:prstGeom prst="rect">
                      <a:avLst/>
                    </a:prstGeom>
                    <a:noFill/>
                    <a:ln>
                      <a:noFill/>
                    </a:ln>
                  </pic:spPr>
                </pic:pic>
              </a:graphicData>
            </a:graphic>
          </wp:inline>
        </w:drawing>
      </w:r>
      <w:r w:rsidRPr="009646DC">
        <w:rPr>
          <w:rFonts w:asciiTheme="minorHAnsi" w:hAnsiTheme="minorHAnsi" w:cstheme="minorHAnsi"/>
          <w:sz w:val="20"/>
          <w:szCs w:val="20"/>
        </w:rPr>
        <w:fldChar w:fldCharType="end"/>
      </w:r>
    </w:p>
    <w:p w:rsidR="008A0AC4" w:rsidRDefault="008A0AC4" w:rsidP="008A0AC4">
      <w:pPr>
        <w:ind w:left="720"/>
        <w:rPr>
          <w:rFonts w:asciiTheme="minorHAnsi" w:eastAsia="Times New Roman" w:hAnsiTheme="minorHAnsi" w:cstheme="minorHAnsi"/>
          <w:b/>
          <w:bCs/>
          <w:u w:val="single"/>
        </w:rPr>
      </w:pPr>
    </w:p>
    <w:p w:rsidR="008A0AC4" w:rsidRDefault="008A0AC4" w:rsidP="008A0AC4">
      <w:pPr>
        <w:ind w:left="720"/>
        <w:rPr>
          <w:rFonts w:asciiTheme="minorHAnsi" w:eastAsia="Times New Roman" w:hAnsiTheme="minorHAnsi" w:cstheme="minorHAnsi"/>
          <w:b/>
          <w:bCs/>
          <w:u w:val="single"/>
        </w:rPr>
      </w:pPr>
    </w:p>
    <w:p w:rsidR="008A0AC4" w:rsidRDefault="008A0AC4" w:rsidP="008A0AC4">
      <w:pPr>
        <w:ind w:left="720"/>
        <w:rPr>
          <w:rFonts w:asciiTheme="minorHAnsi" w:eastAsia="Times New Roman" w:hAnsiTheme="minorHAnsi" w:cstheme="minorHAnsi"/>
          <w:b/>
          <w:bCs/>
          <w:u w:val="single"/>
        </w:rPr>
      </w:pPr>
    </w:p>
    <w:p w:rsidR="008A0AC4" w:rsidRPr="008A0AC4" w:rsidRDefault="008A0AC4" w:rsidP="008A0AC4">
      <w:pPr>
        <w:ind w:left="720"/>
        <w:rPr>
          <w:rFonts w:eastAsia="Times New Roman"/>
          <w:b/>
          <w:sz w:val="24"/>
          <w:szCs w:val="24"/>
        </w:rPr>
      </w:pPr>
      <w:r w:rsidRPr="008A0AC4">
        <w:rPr>
          <w:rFonts w:eastAsia="Times New Roman"/>
          <w:b/>
          <w:bCs/>
          <w:sz w:val="24"/>
          <w:szCs w:val="24"/>
        </w:rPr>
        <w:t>The Retired Educators Foundation of Orange County (REFOC)</w:t>
      </w:r>
      <w:r w:rsidRPr="008A0AC4">
        <w:rPr>
          <w:rFonts w:eastAsia="Times New Roman"/>
          <w:b/>
          <w:sz w:val="24"/>
          <w:szCs w:val="24"/>
        </w:rPr>
        <w:t>: Christie Woods, Scholarship Chair </w:t>
      </w:r>
    </w:p>
    <w:p w:rsidR="00BF4C0B" w:rsidRDefault="00BF4C0B" w:rsidP="008A0AC4">
      <w:pPr>
        <w:ind w:left="720"/>
        <w:rPr>
          <w:rFonts w:asciiTheme="minorHAnsi" w:eastAsia="Times New Roman" w:hAnsiTheme="minorHAnsi" w:cstheme="minorHAnsi"/>
          <w:bCs/>
          <w:color w:val="000000"/>
          <w:sz w:val="20"/>
          <w:szCs w:val="20"/>
        </w:rPr>
      </w:pPr>
    </w:p>
    <w:p w:rsidR="008A0AC4" w:rsidRPr="009646DC" w:rsidRDefault="008A0AC4" w:rsidP="008A0AC4">
      <w:pPr>
        <w:ind w:left="720"/>
        <w:rPr>
          <w:rFonts w:asciiTheme="minorHAnsi" w:eastAsia="Times New Roman" w:hAnsiTheme="minorHAnsi" w:cstheme="minorHAnsi"/>
          <w:sz w:val="20"/>
          <w:szCs w:val="20"/>
        </w:rPr>
      </w:pPr>
      <w:r w:rsidRPr="009646DC">
        <w:rPr>
          <w:rFonts w:asciiTheme="minorHAnsi" w:eastAsia="Times New Roman" w:hAnsiTheme="minorHAnsi" w:cstheme="minorHAnsi"/>
          <w:bCs/>
          <w:color w:val="000000"/>
          <w:sz w:val="20"/>
          <w:szCs w:val="20"/>
        </w:rPr>
        <w:t>The Retired Educators Foundation of Orange County (REFOC) scholarship team met the last week of September to review the scholarships which will be available this school year. </w:t>
      </w:r>
    </w:p>
    <w:p w:rsidR="008A0AC4" w:rsidRPr="009646DC" w:rsidRDefault="008A0AC4" w:rsidP="008A0AC4">
      <w:pPr>
        <w:ind w:left="720"/>
        <w:rPr>
          <w:rFonts w:asciiTheme="minorHAnsi" w:eastAsia="Times New Roman" w:hAnsiTheme="minorHAnsi" w:cstheme="minorHAnsi"/>
          <w:color w:val="000000"/>
          <w:sz w:val="20"/>
          <w:szCs w:val="20"/>
        </w:rPr>
      </w:pPr>
    </w:p>
    <w:p w:rsidR="008A0AC4" w:rsidRPr="00AE7921" w:rsidRDefault="008A0AC4" w:rsidP="008A0AC4">
      <w:pPr>
        <w:pStyle w:val="ListParagraph"/>
        <w:widowControl/>
        <w:numPr>
          <w:ilvl w:val="0"/>
          <w:numId w:val="7"/>
        </w:numPr>
        <w:autoSpaceDE/>
        <w:autoSpaceDN/>
        <w:spacing w:after="200" w:line="276" w:lineRule="auto"/>
        <w:ind w:firstLine="0"/>
        <w:contextualSpacing/>
        <w:rPr>
          <w:rFonts w:asciiTheme="minorHAnsi" w:eastAsia="Times New Roman" w:hAnsiTheme="minorHAnsi" w:cstheme="minorHAnsi"/>
          <w:color w:val="000000"/>
          <w:sz w:val="20"/>
          <w:szCs w:val="20"/>
        </w:rPr>
      </w:pPr>
      <w:r w:rsidRPr="00AE7921">
        <w:rPr>
          <w:rFonts w:asciiTheme="minorHAnsi" w:eastAsia="Times New Roman" w:hAnsiTheme="minorHAnsi" w:cstheme="minorHAnsi"/>
          <w:bCs/>
          <w:color w:val="000000"/>
          <w:sz w:val="20"/>
          <w:szCs w:val="20"/>
        </w:rPr>
        <w:t>The </w:t>
      </w:r>
      <w:r w:rsidRPr="00AE7921">
        <w:rPr>
          <w:rFonts w:asciiTheme="minorHAnsi" w:eastAsia="Times New Roman" w:hAnsiTheme="minorHAnsi" w:cstheme="minorHAnsi"/>
          <w:bCs/>
          <w:color w:val="000000"/>
          <w:sz w:val="20"/>
          <w:szCs w:val="20"/>
          <w:u w:val="single"/>
        </w:rPr>
        <w:t>Educator’s Scholarship</w:t>
      </w:r>
      <w:r w:rsidRPr="00AE7921">
        <w:rPr>
          <w:rFonts w:asciiTheme="minorHAnsi" w:eastAsia="Times New Roman" w:hAnsiTheme="minorHAnsi" w:cstheme="minorHAnsi"/>
          <w:bCs/>
          <w:color w:val="000000"/>
          <w:sz w:val="20"/>
          <w:szCs w:val="20"/>
        </w:rPr>
        <w:t> application for teachers pursuing a master’s degree is due </w:t>
      </w:r>
      <w:r w:rsidRPr="00AE7921">
        <w:rPr>
          <w:rFonts w:asciiTheme="minorHAnsi" w:eastAsia="Times New Roman" w:hAnsiTheme="minorHAnsi" w:cstheme="minorHAnsi"/>
          <w:bCs/>
          <w:color w:val="00008B"/>
          <w:sz w:val="20"/>
          <w:szCs w:val="20"/>
        </w:rPr>
        <w:t>February 1st</w:t>
      </w:r>
      <w:r w:rsidRPr="00AE7921">
        <w:rPr>
          <w:rFonts w:asciiTheme="minorHAnsi" w:eastAsia="Times New Roman" w:hAnsiTheme="minorHAnsi" w:cstheme="minorHAnsi"/>
          <w:bCs/>
          <w:color w:val="000000"/>
          <w:sz w:val="20"/>
          <w:szCs w:val="20"/>
        </w:rPr>
        <w:t>.</w:t>
      </w:r>
    </w:p>
    <w:p w:rsidR="008A0AC4" w:rsidRPr="00AE7921" w:rsidRDefault="008A0AC4" w:rsidP="008A0AC4">
      <w:pPr>
        <w:pStyle w:val="ListParagraph"/>
        <w:widowControl/>
        <w:numPr>
          <w:ilvl w:val="0"/>
          <w:numId w:val="7"/>
        </w:numPr>
        <w:autoSpaceDE/>
        <w:autoSpaceDN/>
        <w:spacing w:after="200" w:line="276" w:lineRule="auto"/>
        <w:ind w:firstLine="0"/>
        <w:contextualSpacing/>
        <w:rPr>
          <w:rFonts w:asciiTheme="minorHAnsi" w:eastAsia="Times New Roman" w:hAnsiTheme="minorHAnsi" w:cstheme="minorHAnsi"/>
          <w:color w:val="000000"/>
          <w:sz w:val="20"/>
          <w:szCs w:val="20"/>
        </w:rPr>
      </w:pPr>
      <w:r w:rsidRPr="00AE7921">
        <w:rPr>
          <w:rFonts w:asciiTheme="minorHAnsi" w:eastAsia="Times New Roman" w:hAnsiTheme="minorHAnsi" w:cstheme="minorHAnsi"/>
          <w:bCs/>
          <w:color w:val="000000"/>
          <w:sz w:val="20"/>
          <w:szCs w:val="20"/>
        </w:rPr>
        <w:t>The </w:t>
      </w:r>
      <w:r w:rsidRPr="00AE7921">
        <w:rPr>
          <w:rFonts w:asciiTheme="minorHAnsi" w:eastAsia="Times New Roman" w:hAnsiTheme="minorHAnsi" w:cstheme="minorHAnsi"/>
          <w:bCs/>
          <w:color w:val="000000"/>
          <w:sz w:val="20"/>
          <w:szCs w:val="20"/>
          <w:u w:val="single"/>
        </w:rPr>
        <w:t>Academic Scholarship</w:t>
      </w:r>
      <w:r w:rsidRPr="00AE7921">
        <w:rPr>
          <w:rFonts w:asciiTheme="minorHAnsi" w:eastAsia="Times New Roman" w:hAnsiTheme="minorHAnsi" w:cstheme="minorHAnsi"/>
          <w:bCs/>
          <w:color w:val="000000"/>
          <w:sz w:val="20"/>
          <w:szCs w:val="20"/>
        </w:rPr>
        <w:t> for high achieving seniors is due </w:t>
      </w:r>
      <w:r w:rsidRPr="00AE7921">
        <w:rPr>
          <w:rFonts w:asciiTheme="minorHAnsi" w:eastAsia="Times New Roman" w:hAnsiTheme="minorHAnsi" w:cstheme="minorHAnsi"/>
          <w:bCs/>
          <w:color w:val="00008B"/>
          <w:sz w:val="20"/>
          <w:szCs w:val="20"/>
        </w:rPr>
        <w:t>April 1st</w:t>
      </w:r>
      <w:r w:rsidRPr="00AE7921">
        <w:rPr>
          <w:rFonts w:asciiTheme="minorHAnsi" w:eastAsia="Times New Roman" w:hAnsiTheme="minorHAnsi" w:cstheme="minorHAnsi"/>
          <w:bCs/>
          <w:color w:val="000000"/>
          <w:sz w:val="20"/>
          <w:szCs w:val="20"/>
        </w:rPr>
        <w:t>.</w:t>
      </w:r>
    </w:p>
    <w:p w:rsidR="008A0AC4" w:rsidRPr="00AE7921" w:rsidRDefault="008A0AC4" w:rsidP="007F2023">
      <w:pPr>
        <w:pStyle w:val="ListParagraph"/>
        <w:widowControl/>
        <w:numPr>
          <w:ilvl w:val="0"/>
          <w:numId w:val="7"/>
        </w:numPr>
        <w:autoSpaceDE/>
        <w:autoSpaceDN/>
        <w:spacing w:after="200" w:line="276" w:lineRule="auto"/>
        <w:ind w:firstLine="0"/>
        <w:contextualSpacing/>
        <w:rPr>
          <w:rFonts w:asciiTheme="minorHAnsi" w:eastAsia="Times New Roman" w:hAnsiTheme="minorHAnsi" w:cstheme="minorHAnsi"/>
          <w:color w:val="000000"/>
          <w:sz w:val="20"/>
          <w:szCs w:val="20"/>
        </w:rPr>
      </w:pPr>
      <w:r w:rsidRPr="00AE7921">
        <w:rPr>
          <w:rFonts w:asciiTheme="minorHAnsi" w:eastAsia="Times New Roman" w:hAnsiTheme="minorHAnsi" w:cstheme="minorHAnsi"/>
          <w:bCs/>
          <w:color w:val="000000"/>
          <w:sz w:val="20"/>
          <w:szCs w:val="20"/>
        </w:rPr>
        <w:t>The final scholarship application</w:t>
      </w:r>
      <w:r w:rsidR="007F2023">
        <w:rPr>
          <w:rFonts w:asciiTheme="minorHAnsi" w:eastAsia="Times New Roman" w:hAnsiTheme="minorHAnsi" w:cstheme="minorHAnsi"/>
          <w:bCs/>
          <w:color w:val="000000"/>
          <w:sz w:val="20"/>
          <w:szCs w:val="20"/>
        </w:rPr>
        <w:t xml:space="preserve">, the </w:t>
      </w:r>
      <w:r w:rsidRPr="00AE7921">
        <w:rPr>
          <w:rFonts w:asciiTheme="minorHAnsi" w:eastAsia="Times New Roman" w:hAnsiTheme="minorHAnsi" w:cstheme="minorHAnsi"/>
          <w:bCs/>
          <w:color w:val="000000"/>
          <w:sz w:val="20"/>
          <w:szCs w:val="20"/>
          <w:u w:val="single"/>
        </w:rPr>
        <w:t>Technical Scholarship</w:t>
      </w:r>
      <w:r w:rsidR="007F2023">
        <w:rPr>
          <w:rFonts w:asciiTheme="minorHAnsi" w:eastAsia="Times New Roman" w:hAnsiTheme="minorHAnsi" w:cstheme="minorHAnsi"/>
          <w:bCs/>
          <w:color w:val="000000"/>
          <w:sz w:val="20"/>
          <w:szCs w:val="20"/>
          <w:u w:val="single"/>
        </w:rPr>
        <w:t xml:space="preserve"> </w:t>
      </w:r>
      <w:r w:rsidRPr="00AE7921">
        <w:rPr>
          <w:rFonts w:asciiTheme="minorHAnsi" w:eastAsia="Times New Roman" w:hAnsiTheme="minorHAnsi" w:cstheme="minorHAnsi"/>
          <w:bCs/>
          <w:color w:val="000000"/>
          <w:sz w:val="20"/>
          <w:szCs w:val="20"/>
        </w:rPr>
        <w:t>for those students in one of the five OCPS Technical Colleges is due </w:t>
      </w:r>
      <w:r w:rsidRPr="00AE7921">
        <w:rPr>
          <w:rFonts w:asciiTheme="minorHAnsi" w:eastAsia="Times New Roman" w:hAnsiTheme="minorHAnsi" w:cstheme="minorHAnsi"/>
          <w:bCs/>
          <w:color w:val="00008B"/>
          <w:sz w:val="20"/>
          <w:szCs w:val="20"/>
        </w:rPr>
        <w:t>August 1st</w:t>
      </w:r>
      <w:r w:rsidRPr="00AE7921">
        <w:rPr>
          <w:rFonts w:asciiTheme="minorHAnsi" w:eastAsia="Times New Roman" w:hAnsiTheme="minorHAnsi" w:cstheme="minorHAnsi"/>
          <w:bCs/>
          <w:color w:val="000000"/>
          <w:sz w:val="20"/>
          <w:szCs w:val="20"/>
        </w:rPr>
        <w:t>.</w:t>
      </w:r>
    </w:p>
    <w:p w:rsidR="008A0AC4" w:rsidRPr="0090423E" w:rsidRDefault="008A0AC4" w:rsidP="008A0AC4">
      <w:pPr>
        <w:pStyle w:val="ListParagraph"/>
        <w:ind w:left="720"/>
        <w:rPr>
          <w:rFonts w:asciiTheme="minorHAnsi" w:eastAsia="Times New Roman" w:hAnsiTheme="minorHAnsi" w:cstheme="minorHAnsi"/>
          <w:color w:val="000000"/>
          <w:sz w:val="20"/>
          <w:szCs w:val="20"/>
        </w:rPr>
      </w:pPr>
      <w:r w:rsidRPr="0090423E">
        <w:rPr>
          <w:rFonts w:asciiTheme="minorHAnsi" w:eastAsia="Times New Roman" w:hAnsiTheme="minorHAnsi" w:cstheme="minorHAnsi"/>
          <w:bCs/>
          <w:color w:val="000000"/>
          <w:sz w:val="20"/>
          <w:szCs w:val="20"/>
        </w:rPr>
        <w:t>Please refer to our OCREA website to familiarize yourselves with our Scholarships so you can refer appropriate students and teachers to them.</w:t>
      </w:r>
    </w:p>
    <w:p w:rsidR="008A0AC4" w:rsidRPr="0090423E" w:rsidRDefault="008A0AC4" w:rsidP="008A0AC4">
      <w:pPr>
        <w:pStyle w:val="ListParagraph"/>
        <w:ind w:left="720"/>
        <w:rPr>
          <w:rFonts w:asciiTheme="minorHAnsi" w:eastAsia="Times New Roman" w:hAnsiTheme="minorHAnsi" w:cstheme="minorHAnsi"/>
          <w:sz w:val="20"/>
          <w:szCs w:val="20"/>
        </w:rPr>
      </w:pPr>
    </w:p>
    <w:p w:rsidR="008A0AC4" w:rsidRPr="008A0AC4" w:rsidRDefault="008A0AC4" w:rsidP="008A0AC4">
      <w:pPr>
        <w:pStyle w:val="ListParagraph"/>
        <w:ind w:left="720"/>
        <w:rPr>
          <w:b/>
          <w:sz w:val="24"/>
          <w:szCs w:val="24"/>
        </w:rPr>
      </w:pPr>
      <w:r w:rsidRPr="008A0AC4">
        <w:rPr>
          <w:b/>
          <w:sz w:val="24"/>
          <w:szCs w:val="24"/>
        </w:rPr>
        <w:t>The Florida Retired Educators Foundation Scholarship: Janice Quint, FREF Scholarship Chair</w:t>
      </w:r>
    </w:p>
    <w:p w:rsidR="00BF4C0B" w:rsidRDefault="00BF4C0B" w:rsidP="008A0AC4">
      <w:pPr>
        <w:pStyle w:val="ListParagraph"/>
        <w:ind w:left="720"/>
        <w:rPr>
          <w:rFonts w:asciiTheme="minorHAnsi" w:hAnsiTheme="minorHAnsi" w:cstheme="minorHAnsi"/>
          <w:sz w:val="20"/>
          <w:szCs w:val="20"/>
        </w:rPr>
      </w:pPr>
    </w:p>
    <w:p w:rsidR="008A0AC4" w:rsidRPr="0090423E" w:rsidRDefault="008A0AC4" w:rsidP="008A0AC4">
      <w:pPr>
        <w:pStyle w:val="ListParagraph"/>
        <w:ind w:left="720"/>
        <w:rPr>
          <w:rFonts w:asciiTheme="minorHAnsi" w:hAnsiTheme="minorHAnsi" w:cstheme="minorHAnsi"/>
          <w:sz w:val="20"/>
          <w:szCs w:val="20"/>
        </w:rPr>
      </w:pPr>
      <w:r w:rsidRPr="0090423E">
        <w:rPr>
          <w:rFonts w:asciiTheme="minorHAnsi" w:hAnsiTheme="minorHAnsi" w:cstheme="minorHAnsi"/>
          <w:sz w:val="20"/>
          <w:szCs w:val="20"/>
        </w:rPr>
        <w:t>The Florida Retired Educators Foundation (FREF) has a three-fold mission: (1) “to build community between retired educators and future teachers by providing assistance through scholarships;” (2) “to provide assistance to retired educators in financial crisis;” and (3) to “aid in publishing scientific works of significance related to the education field.” The major portion of the money raised by the Foundation is used to award scholarships to future teachers. We will nominate one Orange County high school senior for the FREF scholarship in February. The number of scholarships awarded by the Foundation is determined by the amount of money the Foundation raises for this year.</w:t>
      </w:r>
    </w:p>
    <w:p w:rsidR="00BF4C0B" w:rsidRDefault="00BF4C0B" w:rsidP="008A0AC4">
      <w:pPr>
        <w:pStyle w:val="ListParagraph"/>
        <w:ind w:left="720"/>
        <w:rPr>
          <w:rFonts w:asciiTheme="minorHAnsi" w:hAnsiTheme="minorHAnsi" w:cstheme="minorHAnsi"/>
          <w:sz w:val="20"/>
          <w:szCs w:val="20"/>
        </w:rPr>
      </w:pPr>
    </w:p>
    <w:p w:rsidR="008A0AC4" w:rsidRPr="0090423E" w:rsidRDefault="008A0AC4" w:rsidP="008A0AC4">
      <w:pPr>
        <w:pStyle w:val="ListParagraph"/>
        <w:ind w:left="720"/>
        <w:rPr>
          <w:rFonts w:asciiTheme="minorHAnsi" w:hAnsiTheme="minorHAnsi" w:cstheme="minorHAnsi"/>
          <w:sz w:val="20"/>
          <w:szCs w:val="20"/>
        </w:rPr>
      </w:pPr>
      <w:r w:rsidRPr="0090423E">
        <w:rPr>
          <w:rFonts w:asciiTheme="minorHAnsi" w:hAnsiTheme="minorHAnsi" w:cstheme="minorHAnsi"/>
          <w:sz w:val="20"/>
          <w:szCs w:val="20"/>
        </w:rPr>
        <w:t>Application packets for the FREF Scholarships will be personally delivered to each high school by members of the Scholarship Committee this month. The application is also on the OCREA website. The application deadline is December 12, 2018.</w:t>
      </w:r>
    </w:p>
    <w:p w:rsidR="008A0AC4" w:rsidRPr="0090423E" w:rsidRDefault="008A0AC4" w:rsidP="008A0AC4">
      <w:pPr>
        <w:pStyle w:val="ListParagraph"/>
        <w:ind w:left="720"/>
        <w:rPr>
          <w:rFonts w:asciiTheme="minorHAnsi" w:hAnsiTheme="minorHAnsi" w:cstheme="minorHAnsi"/>
          <w:sz w:val="20"/>
          <w:szCs w:val="20"/>
        </w:rPr>
      </w:pPr>
      <w:r w:rsidRPr="0090423E">
        <w:rPr>
          <w:rFonts w:asciiTheme="minorHAnsi" w:hAnsiTheme="minorHAnsi" w:cstheme="minorHAnsi"/>
          <w:sz w:val="20"/>
          <w:szCs w:val="20"/>
        </w:rPr>
        <w:t>The Orange County senior who is selected to represent our Unit in the FREF scholarship competition automatically receives the Ernest and Ruth Hawk Scholarship. This one-time $2,000 scholarship is awarded every year to the selected student and is not contingent on the student winning the scholarship in the state competition.</w:t>
      </w:r>
    </w:p>
    <w:p w:rsidR="008A0AC4" w:rsidRPr="0090423E" w:rsidRDefault="008A0AC4" w:rsidP="008A0AC4">
      <w:pPr>
        <w:pStyle w:val="ListParagraph"/>
        <w:ind w:left="720"/>
        <w:rPr>
          <w:rFonts w:asciiTheme="minorHAnsi" w:hAnsiTheme="minorHAnsi" w:cstheme="minorHAnsi"/>
          <w:sz w:val="20"/>
          <w:szCs w:val="20"/>
        </w:rPr>
      </w:pPr>
      <w:r w:rsidRPr="0090423E">
        <w:rPr>
          <w:rFonts w:asciiTheme="minorHAnsi" w:hAnsiTheme="minorHAnsi" w:cstheme="minorHAnsi"/>
          <w:sz w:val="20"/>
          <w:szCs w:val="20"/>
        </w:rPr>
        <w:t xml:space="preserve">The Orange County Retired Educators Association established the Joe Wallace Scholarship through FREF. It is named for Joe Wallace who was instrumental in the creation of the Orange County Retired Educators Foundation. REFOC is our local foundation which also awards scholarships. </w:t>
      </w:r>
    </w:p>
    <w:p w:rsidR="008A0AC4" w:rsidRPr="0090423E" w:rsidRDefault="008A0AC4" w:rsidP="008A0AC4">
      <w:pPr>
        <w:pStyle w:val="ListParagraph"/>
        <w:ind w:left="720"/>
        <w:rPr>
          <w:rFonts w:asciiTheme="minorHAnsi" w:hAnsiTheme="minorHAnsi" w:cstheme="minorHAnsi"/>
          <w:sz w:val="20"/>
          <w:szCs w:val="20"/>
        </w:rPr>
      </w:pPr>
    </w:p>
    <w:p w:rsidR="009C22B0" w:rsidRPr="007F2023" w:rsidRDefault="00E97379" w:rsidP="007F2023">
      <w:pPr>
        <w:ind w:left="720"/>
        <w:jc w:val="center"/>
        <w:rPr>
          <w:rFonts w:asciiTheme="minorHAnsi" w:eastAsia="Times New Roman" w:hAnsiTheme="minorHAnsi" w:cstheme="minorHAnsi"/>
          <w:b/>
          <w:sz w:val="20"/>
          <w:szCs w:val="20"/>
        </w:rPr>
      </w:pPr>
      <w:r>
        <w:rPr>
          <w:rFonts w:asciiTheme="minorHAnsi" w:eastAsia="Times New Roman" w:hAnsiTheme="minorHAnsi" w:cstheme="minorHAnsi"/>
          <w:b/>
          <w:sz w:val="20"/>
          <w:szCs w:val="20"/>
        </w:rPr>
        <w:t>OCREA Website:</w:t>
      </w:r>
      <w:r w:rsidR="00651A47">
        <w:rPr>
          <w:rFonts w:asciiTheme="minorHAnsi" w:eastAsia="Times New Roman" w:hAnsiTheme="minorHAnsi" w:cstheme="minorHAnsi"/>
          <w:b/>
          <w:sz w:val="20"/>
          <w:szCs w:val="20"/>
        </w:rPr>
        <w:t xml:space="preserve"> ocrea-fl.org</w:t>
      </w:r>
    </w:p>
    <w:p w:rsidR="00941391" w:rsidRPr="009646DC" w:rsidRDefault="00941391" w:rsidP="007F2023">
      <w:pPr>
        <w:ind w:left="720"/>
        <w:jc w:val="center"/>
        <w:rPr>
          <w:rFonts w:asciiTheme="minorHAnsi" w:hAnsiTheme="minorHAnsi" w:cstheme="minorHAnsi"/>
          <w:sz w:val="20"/>
          <w:szCs w:val="20"/>
        </w:rPr>
      </w:pPr>
    </w:p>
    <w:p w:rsidR="00BC6DA2" w:rsidRDefault="00BC6DA2">
      <w:pPr>
        <w:pStyle w:val="BodyText"/>
        <w:spacing w:before="10" w:line="249" w:lineRule="auto"/>
        <w:ind w:left="100" w:right="257"/>
      </w:pPr>
    </w:p>
    <w:p w:rsidR="00BC6DA2" w:rsidRPr="007F2023" w:rsidRDefault="00D26DBE" w:rsidP="000754AD">
      <w:pPr>
        <w:pStyle w:val="BodyText"/>
        <w:pBdr>
          <w:top w:val="single" w:sz="18" w:space="1" w:color="auto" w:shadow="1"/>
          <w:left w:val="single" w:sz="18" w:space="4" w:color="auto" w:shadow="1"/>
          <w:bottom w:val="single" w:sz="18" w:space="1" w:color="auto" w:shadow="1"/>
          <w:right w:val="single" w:sz="18" w:space="4" w:color="auto" w:shadow="1"/>
        </w:pBdr>
        <w:spacing w:before="10" w:line="249" w:lineRule="auto"/>
        <w:ind w:left="630" w:right="257"/>
        <w:rPr>
          <w:rFonts w:ascii="Brush Script MT" w:eastAsia="Brush Script MT" w:hAnsi="Brush Script MT" w:cs="Brush Script MT"/>
          <w:color w:val="0070C0"/>
          <w:sz w:val="32"/>
          <w:szCs w:val="32"/>
        </w:rPr>
        <w:sectPr w:rsidR="00BC6DA2" w:rsidRPr="007F2023">
          <w:pgSz w:w="12240" w:h="15840"/>
          <w:pgMar w:top="1320" w:right="820" w:bottom="280" w:left="200" w:header="720" w:footer="720" w:gutter="0"/>
          <w:cols w:space="720"/>
        </w:sectPr>
      </w:pPr>
      <w:r w:rsidRPr="007F2023">
        <w:rPr>
          <w:rFonts w:ascii="Brush Script MT" w:eastAsia="Brush Script MT" w:hAnsi="Brush Script MT" w:cs="Brush Script MT"/>
          <w:color w:val="0070C0"/>
          <w:sz w:val="32"/>
          <w:szCs w:val="32"/>
        </w:rPr>
        <w:t xml:space="preserve">Do your little bit of good where you are. It’s those little bits of good put together that overwhelm the </w:t>
      </w:r>
      <w:r w:rsidR="00B50F49" w:rsidRPr="007F2023">
        <w:rPr>
          <w:rFonts w:ascii="Brush Script MT" w:eastAsia="Brush Script MT" w:hAnsi="Brush Script MT" w:cs="Brush Script MT"/>
          <w:color w:val="0070C0"/>
          <w:sz w:val="32"/>
          <w:szCs w:val="32"/>
        </w:rPr>
        <w:t>world. —</w:t>
      </w:r>
      <w:r w:rsidRPr="007F2023">
        <w:rPr>
          <w:rFonts w:ascii="Brush Script MT" w:eastAsia="Brush Script MT" w:hAnsi="Brush Script MT" w:cs="Brush Script MT"/>
          <w:color w:val="000000" w:themeColor="text1"/>
          <w:sz w:val="32"/>
          <w:szCs w:val="32"/>
        </w:rPr>
        <w:t>Desmond Tutu</w:t>
      </w:r>
    </w:p>
    <w:p w:rsidR="00BC6DA2" w:rsidRDefault="000E229C" w:rsidP="000754AD">
      <w:pPr>
        <w:spacing w:before="80"/>
        <w:jc w:val="center"/>
        <w:rPr>
          <w:rFonts w:ascii="Tahoma"/>
          <w:b/>
          <w:sz w:val="36"/>
        </w:rPr>
      </w:pPr>
      <w:r>
        <w:rPr>
          <w:rFonts w:ascii="Tahoma"/>
          <w:b/>
          <w:sz w:val="36"/>
        </w:rPr>
        <w:lastRenderedPageBreak/>
        <w:t>News from CFE</w:t>
      </w:r>
    </w:p>
    <w:p w:rsidR="00AE7921" w:rsidRPr="009646DC" w:rsidRDefault="00AE7921" w:rsidP="00AE7921">
      <w:pPr>
        <w:ind w:left="720"/>
        <w:rPr>
          <w:rFonts w:asciiTheme="minorHAnsi" w:hAnsiTheme="minorHAnsi" w:cstheme="minorHAnsi"/>
          <w:b/>
          <w:color w:val="984806" w:themeColor="accent6" w:themeShade="80"/>
          <w:sz w:val="20"/>
          <w:szCs w:val="20"/>
        </w:rPr>
      </w:pPr>
    </w:p>
    <w:p w:rsidR="00AE7921" w:rsidRPr="00FA352C" w:rsidRDefault="00AE7921" w:rsidP="00AE7921">
      <w:pPr>
        <w:ind w:left="720"/>
        <w:rPr>
          <w:rFonts w:asciiTheme="minorHAnsi" w:hAnsiTheme="minorHAnsi" w:cstheme="minorHAnsi"/>
          <w:b/>
          <w:color w:val="984806" w:themeColor="accent6" w:themeShade="80"/>
        </w:rPr>
      </w:pPr>
      <w:r w:rsidRPr="00FA352C">
        <w:rPr>
          <w:rFonts w:asciiTheme="minorHAnsi" w:hAnsiTheme="minorHAnsi" w:cstheme="minorHAnsi"/>
          <w:b/>
          <w:color w:val="984806" w:themeColor="accent6" w:themeShade="80"/>
        </w:rPr>
        <w:t>EARN A $50 VISA® E-GIFT CARD WHEN REFERRING MEMBERS</w:t>
      </w:r>
    </w:p>
    <w:p w:rsidR="00AE7921" w:rsidRPr="00FA352C" w:rsidRDefault="00AE7921" w:rsidP="00AE7921">
      <w:pPr>
        <w:ind w:left="720"/>
        <w:rPr>
          <w:rFonts w:asciiTheme="minorHAnsi" w:hAnsiTheme="minorHAnsi" w:cstheme="minorHAnsi"/>
          <w:color w:val="000000" w:themeColor="text1"/>
        </w:rPr>
      </w:pPr>
      <w:r w:rsidRPr="00FA352C">
        <w:rPr>
          <w:rFonts w:asciiTheme="minorHAnsi" w:hAnsiTheme="minorHAnsi" w:cstheme="minorHAnsi"/>
          <w:color w:val="000000" w:themeColor="text1"/>
        </w:rPr>
        <w:t xml:space="preserve">As a member of CFE Federal Credit Union, you’re in a great position to reward yourself with some extra funds this holiday season. </w:t>
      </w:r>
    </w:p>
    <w:p w:rsidR="00AE7921" w:rsidRPr="00FA352C" w:rsidRDefault="00AE7921" w:rsidP="00AE7921">
      <w:pPr>
        <w:ind w:left="720"/>
        <w:rPr>
          <w:rFonts w:asciiTheme="minorHAnsi" w:hAnsiTheme="minorHAnsi" w:cstheme="minorHAnsi"/>
          <w:color w:val="000000" w:themeColor="text1"/>
        </w:rPr>
      </w:pPr>
      <w:r w:rsidRPr="00FA352C">
        <w:rPr>
          <w:rFonts w:asciiTheme="minorHAnsi" w:hAnsiTheme="minorHAnsi" w:cstheme="minorHAnsi"/>
          <w:color w:val="000000" w:themeColor="text1"/>
        </w:rPr>
        <w:t xml:space="preserve">From October 1 to December 31, 2018, you can earn a $50.00 Visa e-Gift Card for each new CFE member you refer who also opens a CFE Savings account, a CFE Checking account, and signs up for a $50.00 direct deposit (minimum/per calendar month). </w:t>
      </w:r>
    </w:p>
    <w:p w:rsidR="00AE7921" w:rsidRPr="00FA352C" w:rsidRDefault="00AE7921" w:rsidP="00344E85">
      <w:pPr>
        <w:rPr>
          <w:rFonts w:asciiTheme="minorHAnsi" w:hAnsiTheme="minorHAnsi" w:cstheme="minorHAnsi"/>
          <w:color w:val="000000" w:themeColor="text1"/>
        </w:rPr>
      </w:pPr>
    </w:p>
    <w:p w:rsidR="00AE7921" w:rsidRPr="00FA352C" w:rsidRDefault="00AE7921" w:rsidP="00AE7921">
      <w:pPr>
        <w:ind w:left="720"/>
        <w:rPr>
          <w:rFonts w:asciiTheme="minorHAnsi" w:hAnsiTheme="minorHAnsi" w:cstheme="minorHAnsi"/>
          <w:color w:val="000000" w:themeColor="text1"/>
        </w:rPr>
      </w:pPr>
      <w:r w:rsidRPr="00FA352C">
        <w:rPr>
          <w:rFonts w:asciiTheme="minorHAnsi" w:hAnsiTheme="minorHAnsi" w:cstheme="minorHAnsi"/>
          <w:color w:val="000000" w:themeColor="text1"/>
        </w:rPr>
        <w:t xml:space="preserve">Some additional features of this referral promotion include: </w:t>
      </w:r>
    </w:p>
    <w:p w:rsidR="00AE7921" w:rsidRPr="00FA352C" w:rsidRDefault="00AE7921" w:rsidP="00AE7921">
      <w:pPr>
        <w:pStyle w:val="ListParagraph"/>
        <w:widowControl/>
        <w:numPr>
          <w:ilvl w:val="0"/>
          <w:numId w:val="4"/>
        </w:numPr>
        <w:autoSpaceDE/>
        <w:autoSpaceDN/>
        <w:ind w:firstLine="0"/>
        <w:contextualSpacing/>
        <w:rPr>
          <w:rFonts w:asciiTheme="minorHAnsi" w:hAnsiTheme="minorHAnsi" w:cstheme="minorHAnsi"/>
          <w:color w:val="000000" w:themeColor="text1"/>
        </w:rPr>
      </w:pPr>
      <w:r w:rsidRPr="00FA352C">
        <w:rPr>
          <w:rFonts w:asciiTheme="minorHAnsi" w:hAnsiTheme="minorHAnsi" w:cstheme="minorHAnsi"/>
          <w:color w:val="000000" w:themeColor="text1"/>
        </w:rPr>
        <w:t>There is no limit to the number of e-gift cards you can earn</w:t>
      </w:r>
    </w:p>
    <w:p w:rsidR="00AE7921" w:rsidRPr="00FA352C" w:rsidRDefault="00AE7921" w:rsidP="00AE7921">
      <w:pPr>
        <w:pStyle w:val="ListParagraph"/>
        <w:widowControl/>
        <w:numPr>
          <w:ilvl w:val="0"/>
          <w:numId w:val="4"/>
        </w:numPr>
        <w:autoSpaceDE/>
        <w:autoSpaceDN/>
        <w:ind w:firstLine="0"/>
        <w:contextualSpacing/>
        <w:rPr>
          <w:rFonts w:asciiTheme="minorHAnsi" w:hAnsiTheme="minorHAnsi" w:cstheme="minorHAnsi"/>
          <w:color w:val="000000" w:themeColor="text1"/>
        </w:rPr>
      </w:pPr>
      <w:r w:rsidRPr="00FA352C">
        <w:rPr>
          <w:rFonts w:asciiTheme="minorHAnsi" w:hAnsiTheme="minorHAnsi" w:cstheme="minorHAnsi"/>
          <w:color w:val="000000" w:themeColor="text1"/>
        </w:rPr>
        <w:t xml:space="preserve">A successful referral requires that the new member open a CFE Savings and CFE Checking account with a $500 minimum direct deposit to CFE </w:t>
      </w:r>
    </w:p>
    <w:p w:rsidR="00AE7921" w:rsidRPr="00FA352C" w:rsidRDefault="00AE7921" w:rsidP="00AE7921">
      <w:pPr>
        <w:pStyle w:val="ListParagraph"/>
        <w:widowControl/>
        <w:numPr>
          <w:ilvl w:val="0"/>
          <w:numId w:val="4"/>
        </w:numPr>
        <w:autoSpaceDE/>
        <w:autoSpaceDN/>
        <w:ind w:firstLine="0"/>
        <w:contextualSpacing/>
        <w:rPr>
          <w:rFonts w:asciiTheme="minorHAnsi" w:hAnsiTheme="minorHAnsi" w:cstheme="minorHAnsi"/>
          <w:color w:val="000000" w:themeColor="text1"/>
        </w:rPr>
      </w:pPr>
      <w:r w:rsidRPr="00FA352C">
        <w:rPr>
          <w:rFonts w:asciiTheme="minorHAnsi" w:hAnsiTheme="minorHAnsi" w:cstheme="minorHAnsi"/>
          <w:color w:val="000000" w:themeColor="text1"/>
        </w:rPr>
        <w:t xml:space="preserve">Member and referrals must be at least 18 years old to participate in this promotion </w:t>
      </w:r>
    </w:p>
    <w:p w:rsidR="00AE7921" w:rsidRPr="00FA352C" w:rsidRDefault="00AE7921" w:rsidP="00AE7921">
      <w:pPr>
        <w:pStyle w:val="ListParagraph"/>
        <w:widowControl/>
        <w:numPr>
          <w:ilvl w:val="0"/>
          <w:numId w:val="4"/>
        </w:numPr>
        <w:autoSpaceDE/>
        <w:autoSpaceDN/>
        <w:ind w:firstLine="0"/>
        <w:contextualSpacing/>
        <w:rPr>
          <w:rFonts w:asciiTheme="minorHAnsi" w:hAnsiTheme="minorHAnsi" w:cstheme="minorHAnsi"/>
          <w:color w:val="000000" w:themeColor="text1"/>
        </w:rPr>
      </w:pPr>
      <w:r w:rsidRPr="00FA352C">
        <w:rPr>
          <w:rFonts w:asciiTheme="minorHAnsi" w:hAnsiTheme="minorHAnsi" w:cstheme="minorHAnsi"/>
          <w:color w:val="000000" w:themeColor="text1"/>
        </w:rPr>
        <w:t xml:space="preserve">New member referrals are eligible to join the program after signing up for CFE membership as well </w:t>
      </w:r>
    </w:p>
    <w:p w:rsidR="00AE7921" w:rsidRPr="00FA352C" w:rsidRDefault="00AE7921" w:rsidP="00AE7921">
      <w:pPr>
        <w:ind w:left="720"/>
        <w:rPr>
          <w:rFonts w:asciiTheme="minorHAnsi" w:hAnsiTheme="minorHAnsi" w:cstheme="minorHAnsi"/>
          <w:color w:val="000000" w:themeColor="text1"/>
        </w:rPr>
      </w:pPr>
    </w:p>
    <w:p w:rsidR="00AE7921" w:rsidRPr="00FA352C" w:rsidRDefault="00AE7921" w:rsidP="00651A47">
      <w:pPr>
        <w:ind w:left="720"/>
        <w:rPr>
          <w:rFonts w:asciiTheme="minorHAnsi" w:hAnsiTheme="minorHAnsi" w:cstheme="minorHAnsi"/>
          <w:color w:val="000000" w:themeColor="text1"/>
        </w:rPr>
      </w:pPr>
      <w:r w:rsidRPr="00FA352C">
        <w:rPr>
          <w:rFonts w:asciiTheme="minorHAnsi" w:hAnsiTheme="minorHAnsi" w:cstheme="minorHAnsi"/>
          <w:color w:val="000000" w:themeColor="text1"/>
        </w:rPr>
        <w:t>Start referring and earning your $50.00 Visa e-Gift Cards today! To learn more about CFE’s 2018 Member Referral Program, visit mycfe.com/referral.</w:t>
      </w:r>
    </w:p>
    <w:p w:rsidR="00AE7921" w:rsidRPr="00FA352C" w:rsidRDefault="00AE7921" w:rsidP="00AE7921">
      <w:pPr>
        <w:ind w:left="720"/>
        <w:rPr>
          <w:rFonts w:asciiTheme="minorHAnsi" w:hAnsiTheme="minorHAnsi" w:cstheme="minorHAnsi"/>
          <w:color w:val="000000" w:themeColor="text1"/>
        </w:rPr>
      </w:pPr>
      <w:r w:rsidRPr="00FA352C">
        <w:rPr>
          <w:rFonts w:asciiTheme="minorHAnsi" w:hAnsiTheme="minorHAnsi" w:cstheme="minorHAnsi"/>
          <w:color w:val="000000" w:themeColor="text1"/>
        </w:rPr>
        <w:t>A successful referral is contingent upon the new member (referral) opening a CFE Savings, CFE Checking, and signing up and for CFE Direct Deposit with a minimum of $500.00 deposit per calendar month by December 31, 2018. Must be 18 years of age or older to participate. 2A valid working email address is necessary to collect your $50.00 e-Gift Card. No other method of collecting gift cards is available for this promotion. The email address provided during registration by the member and the referral must match the email address on file with CFE to ensure delivery of Gift Card. 3Gift cards will only be awarded to current member (referrer) and new member (referral) after successful membership referral conditions are met. Gift cards will be distributed via email only on November 15, 2018, December 14, 2018 and January 15, 2019 and February 15, 2019.</w:t>
      </w:r>
    </w:p>
    <w:p w:rsidR="00AE7921" w:rsidRPr="00FA352C" w:rsidRDefault="00AE7921" w:rsidP="00AE7921">
      <w:pPr>
        <w:ind w:left="720"/>
        <w:rPr>
          <w:rFonts w:asciiTheme="minorHAnsi" w:hAnsiTheme="minorHAnsi" w:cstheme="minorHAnsi"/>
          <w:b/>
          <w:color w:val="00B0F0"/>
        </w:rPr>
      </w:pPr>
    </w:p>
    <w:p w:rsidR="00AE7921" w:rsidRPr="00FA352C" w:rsidRDefault="00AE7921" w:rsidP="00AE7921">
      <w:pPr>
        <w:ind w:left="720"/>
        <w:rPr>
          <w:rFonts w:asciiTheme="minorHAnsi" w:hAnsiTheme="minorHAnsi" w:cstheme="minorHAnsi"/>
          <w:b/>
          <w:color w:val="984806" w:themeColor="accent6" w:themeShade="80"/>
        </w:rPr>
      </w:pPr>
      <w:r w:rsidRPr="00FA352C">
        <w:rPr>
          <w:rFonts w:asciiTheme="minorHAnsi" w:hAnsiTheme="minorHAnsi" w:cstheme="minorHAnsi"/>
          <w:b/>
          <w:color w:val="984806" w:themeColor="accent6" w:themeShade="80"/>
        </w:rPr>
        <w:t>SHOW YOUR SCHOOL PRIDE IN STYLE WITH A CFE SCHOOL SPIRIT DEBIT CARD</w:t>
      </w:r>
    </w:p>
    <w:p w:rsidR="00AE7921" w:rsidRPr="00FA352C" w:rsidRDefault="00AE7921" w:rsidP="00AE7921">
      <w:pPr>
        <w:ind w:left="720"/>
        <w:rPr>
          <w:rFonts w:asciiTheme="minorHAnsi" w:hAnsiTheme="minorHAnsi" w:cstheme="minorHAnsi"/>
          <w:color w:val="000000" w:themeColor="text1"/>
        </w:rPr>
      </w:pPr>
      <w:r w:rsidRPr="00FA352C">
        <w:rPr>
          <w:rFonts w:asciiTheme="minorHAnsi" w:hAnsiTheme="minorHAnsi" w:cstheme="minorHAnsi"/>
          <w:color w:val="000000" w:themeColor="text1"/>
        </w:rPr>
        <w:t>High school pride is a special kind and now you can display your own School Spirit debit card from CFE whenever you make every day purchases.*</w:t>
      </w:r>
    </w:p>
    <w:p w:rsidR="00AE7921" w:rsidRPr="00FA352C" w:rsidRDefault="00AE7921" w:rsidP="00AE7921">
      <w:pPr>
        <w:ind w:left="720"/>
        <w:rPr>
          <w:rFonts w:asciiTheme="minorHAnsi" w:hAnsiTheme="minorHAnsi" w:cstheme="minorHAnsi"/>
          <w:color w:val="000000" w:themeColor="text1"/>
        </w:rPr>
      </w:pPr>
    </w:p>
    <w:p w:rsidR="00AE7921" w:rsidRPr="00FA352C" w:rsidRDefault="00AE7921" w:rsidP="00AE7921">
      <w:pPr>
        <w:ind w:left="720"/>
        <w:rPr>
          <w:rFonts w:asciiTheme="minorHAnsi" w:hAnsiTheme="minorHAnsi" w:cstheme="minorHAnsi"/>
          <w:color w:val="000000" w:themeColor="text1"/>
        </w:rPr>
      </w:pPr>
      <w:r w:rsidRPr="00FA352C">
        <w:rPr>
          <w:rFonts w:asciiTheme="minorHAnsi" w:hAnsiTheme="minorHAnsi" w:cstheme="minorHAnsi"/>
          <w:color w:val="000000" w:themeColor="text1"/>
        </w:rPr>
        <w:t xml:space="preserve">Whether you’re a supporter of the Boone Braves, St. Cloud Bulldogs, or any other public high school located in Orange, Osceola, or Seminole County, you can now choose the School Spirit debit card that donates $.03 per transaction to your school district of choice. </w:t>
      </w:r>
    </w:p>
    <w:p w:rsidR="00AE7921" w:rsidRPr="00FA352C" w:rsidRDefault="00AE7921" w:rsidP="00AE7921">
      <w:pPr>
        <w:ind w:left="720"/>
        <w:rPr>
          <w:rFonts w:asciiTheme="minorHAnsi" w:hAnsiTheme="minorHAnsi" w:cstheme="minorHAnsi"/>
          <w:color w:val="000000" w:themeColor="text1"/>
        </w:rPr>
      </w:pPr>
    </w:p>
    <w:p w:rsidR="00AE7921" w:rsidRPr="00FA352C" w:rsidRDefault="00AE7921" w:rsidP="009E2B44">
      <w:pPr>
        <w:ind w:left="720"/>
        <w:rPr>
          <w:rFonts w:asciiTheme="minorHAnsi" w:hAnsiTheme="minorHAnsi" w:cstheme="minorHAnsi"/>
          <w:color w:val="000000" w:themeColor="text1"/>
        </w:rPr>
      </w:pPr>
      <w:r w:rsidRPr="00FA352C">
        <w:rPr>
          <w:rFonts w:asciiTheme="minorHAnsi" w:hAnsiTheme="minorHAnsi" w:cstheme="minorHAnsi"/>
          <w:color w:val="000000" w:themeColor="text1"/>
        </w:rPr>
        <w:t>Each time you use your School Spirit debit card to make a purchase, you’re improving the quality of education available to students in Central Florida classrooms. And that is something to be proud of!</w:t>
      </w:r>
    </w:p>
    <w:p w:rsidR="00AE7921" w:rsidRPr="00FA352C" w:rsidRDefault="00AE7921" w:rsidP="00AE7921">
      <w:pPr>
        <w:pStyle w:val="ListParagraph"/>
        <w:widowControl/>
        <w:numPr>
          <w:ilvl w:val="0"/>
          <w:numId w:val="5"/>
        </w:numPr>
        <w:autoSpaceDE/>
        <w:autoSpaceDN/>
        <w:ind w:firstLine="0"/>
        <w:contextualSpacing/>
        <w:rPr>
          <w:rFonts w:asciiTheme="minorHAnsi" w:hAnsiTheme="minorHAnsi" w:cstheme="minorHAnsi"/>
          <w:color w:val="000000" w:themeColor="text1"/>
        </w:rPr>
      </w:pPr>
      <w:r w:rsidRPr="00FA352C">
        <w:rPr>
          <w:rFonts w:asciiTheme="minorHAnsi" w:hAnsiTheme="minorHAnsi" w:cstheme="minorHAnsi"/>
          <w:color w:val="000000" w:themeColor="text1"/>
        </w:rPr>
        <w:t>CFE will donate $.03 per transaction to the school district associated with your card</w:t>
      </w:r>
    </w:p>
    <w:p w:rsidR="00AE7921" w:rsidRPr="00FA352C" w:rsidRDefault="00AE7921" w:rsidP="00AE7921">
      <w:pPr>
        <w:pStyle w:val="ListParagraph"/>
        <w:widowControl/>
        <w:numPr>
          <w:ilvl w:val="0"/>
          <w:numId w:val="5"/>
        </w:numPr>
        <w:autoSpaceDE/>
        <w:autoSpaceDN/>
        <w:ind w:firstLine="0"/>
        <w:contextualSpacing/>
        <w:rPr>
          <w:rFonts w:asciiTheme="minorHAnsi" w:hAnsiTheme="minorHAnsi" w:cstheme="minorHAnsi"/>
          <w:color w:val="000000" w:themeColor="text1"/>
        </w:rPr>
      </w:pPr>
      <w:r w:rsidRPr="00FA352C">
        <w:rPr>
          <w:rFonts w:asciiTheme="minorHAnsi" w:hAnsiTheme="minorHAnsi" w:cstheme="minorHAnsi"/>
          <w:color w:val="000000" w:themeColor="text1"/>
        </w:rPr>
        <w:t>Whether you swipe, sign, insert or enter your PIN, you’ll earn donations for your school district</w:t>
      </w:r>
    </w:p>
    <w:p w:rsidR="00AE7921" w:rsidRPr="00FA352C" w:rsidRDefault="00AE7921" w:rsidP="00AE7921">
      <w:pPr>
        <w:pStyle w:val="ListParagraph"/>
        <w:widowControl/>
        <w:numPr>
          <w:ilvl w:val="0"/>
          <w:numId w:val="5"/>
        </w:numPr>
        <w:autoSpaceDE/>
        <w:autoSpaceDN/>
        <w:ind w:firstLine="0"/>
        <w:contextualSpacing/>
        <w:rPr>
          <w:rFonts w:asciiTheme="minorHAnsi" w:hAnsiTheme="minorHAnsi" w:cstheme="minorHAnsi"/>
          <w:color w:val="000000" w:themeColor="text1"/>
        </w:rPr>
      </w:pPr>
      <w:r w:rsidRPr="00FA352C">
        <w:rPr>
          <w:rFonts w:asciiTheme="minorHAnsi" w:hAnsiTheme="minorHAnsi" w:cstheme="minorHAnsi"/>
          <w:color w:val="000000" w:themeColor="text1"/>
        </w:rPr>
        <w:t>The more you use your high school debit card, the more money you raise to support education in your school district</w:t>
      </w:r>
    </w:p>
    <w:p w:rsidR="000754AD" w:rsidRDefault="000754AD" w:rsidP="000754AD">
      <w:pPr>
        <w:ind w:left="720"/>
        <w:rPr>
          <w:rFonts w:asciiTheme="minorHAnsi" w:hAnsiTheme="minorHAnsi" w:cstheme="minorHAnsi"/>
          <w:color w:val="000000" w:themeColor="text1"/>
        </w:rPr>
      </w:pPr>
    </w:p>
    <w:p w:rsidR="00AE7921" w:rsidRPr="00FA352C" w:rsidRDefault="00AE7921" w:rsidP="000754AD">
      <w:pPr>
        <w:ind w:left="720"/>
        <w:rPr>
          <w:rFonts w:asciiTheme="minorHAnsi" w:hAnsiTheme="minorHAnsi" w:cstheme="minorHAnsi"/>
          <w:color w:val="000000" w:themeColor="text1"/>
        </w:rPr>
      </w:pPr>
      <w:r w:rsidRPr="00FA352C">
        <w:rPr>
          <w:rFonts w:asciiTheme="minorHAnsi" w:hAnsiTheme="minorHAnsi" w:cstheme="minorHAnsi"/>
          <w:color w:val="000000" w:themeColor="text1"/>
        </w:rPr>
        <w:t>To get your CFE School Spirit debit card, visit your nearest branch or call the Contact Center at 407-896-9411 or 800-771-9411 outside Orlando.</w:t>
      </w:r>
    </w:p>
    <w:p w:rsidR="00FA352C" w:rsidRPr="000754AD" w:rsidRDefault="00AE7921" w:rsidP="000754AD">
      <w:pPr>
        <w:ind w:left="720"/>
        <w:rPr>
          <w:rFonts w:asciiTheme="minorHAnsi" w:hAnsiTheme="minorHAnsi" w:cstheme="minorHAnsi"/>
          <w:color w:val="000000" w:themeColor="text1"/>
        </w:rPr>
      </w:pPr>
      <w:r w:rsidRPr="00FA352C">
        <w:rPr>
          <w:rFonts w:asciiTheme="minorHAnsi" w:hAnsiTheme="minorHAnsi" w:cstheme="minorHAnsi"/>
          <w:color w:val="000000" w:themeColor="text1"/>
        </w:rPr>
        <w:t>*Debit card images subject to change. CFE Savings or Checking account necessary to obtain CFE School Spirit debit card.</w:t>
      </w:r>
    </w:p>
    <w:p w:rsidR="00AE7921" w:rsidRPr="00FA352C" w:rsidRDefault="00AE7921" w:rsidP="00AE7921">
      <w:pPr>
        <w:ind w:left="720"/>
        <w:rPr>
          <w:rFonts w:asciiTheme="minorHAnsi" w:hAnsiTheme="minorHAnsi" w:cstheme="minorHAnsi"/>
          <w:b/>
          <w:bCs/>
          <w:color w:val="984806" w:themeColor="accent6" w:themeShade="80"/>
        </w:rPr>
      </w:pPr>
    </w:p>
    <w:p w:rsidR="00651A47" w:rsidRDefault="00651A47" w:rsidP="00AE7921">
      <w:pPr>
        <w:ind w:left="720"/>
        <w:rPr>
          <w:rFonts w:asciiTheme="minorHAnsi" w:hAnsiTheme="minorHAnsi" w:cstheme="minorHAnsi"/>
          <w:b/>
          <w:bCs/>
          <w:color w:val="984806" w:themeColor="accent6" w:themeShade="80"/>
        </w:rPr>
      </w:pPr>
    </w:p>
    <w:p w:rsidR="00AE7921" w:rsidRPr="00FA352C" w:rsidRDefault="00AE7921" w:rsidP="00AE7921">
      <w:pPr>
        <w:ind w:left="720"/>
        <w:rPr>
          <w:rFonts w:asciiTheme="minorHAnsi" w:hAnsiTheme="minorHAnsi" w:cstheme="minorHAnsi"/>
          <w:b/>
          <w:bCs/>
          <w:color w:val="984806" w:themeColor="accent6" w:themeShade="80"/>
        </w:rPr>
      </w:pPr>
      <w:r w:rsidRPr="00FA352C">
        <w:rPr>
          <w:rFonts w:asciiTheme="minorHAnsi" w:hAnsiTheme="minorHAnsi" w:cstheme="minorHAnsi"/>
          <w:b/>
          <w:bCs/>
          <w:color w:val="984806" w:themeColor="accent6" w:themeShade="80"/>
        </w:rPr>
        <w:lastRenderedPageBreak/>
        <w:t>PROTECT YOURSELF WITH THESE FIVE DEBIT CARD USAGE TIPS</w:t>
      </w:r>
    </w:p>
    <w:p w:rsidR="00AE7921" w:rsidRPr="00FA352C" w:rsidRDefault="00AE7921" w:rsidP="00AE7921">
      <w:pPr>
        <w:adjustRightInd w:val="0"/>
        <w:ind w:left="720"/>
        <w:rPr>
          <w:rFonts w:asciiTheme="minorHAnsi" w:hAnsiTheme="minorHAnsi" w:cstheme="minorHAnsi"/>
        </w:rPr>
      </w:pPr>
      <w:r w:rsidRPr="00FA352C">
        <w:rPr>
          <w:rFonts w:asciiTheme="minorHAnsi" w:hAnsiTheme="minorHAnsi" w:cstheme="minorHAnsi"/>
        </w:rPr>
        <w:t>Debit cards are a convenient financial method-of-payment that CFE offers in a wide variety of design choices to match your personal style. While debit cards are very popular and provide easy access to funds for everyday purchases, they are also susceptible to fraud and sometimes just aren’t the best method of payment to consider.</w:t>
      </w:r>
    </w:p>
    <w:p w:rsidR="00AE7921" w:rsidRPr="00FA352C" w:rsidRDefault="00AE7921" w:rsidP="00AE7921">
      <w:pPr>
        <w:adjustRightInd w:val="0"/>
        <w:ind w:left="720"/>
        <w:rPr>
          <w:rFonts w:asciiTheme="minorHAnsi" w:hAnsiTheme="minorHAnsi" w:cstheme="minorHAnsi"/>
        </w:rPr>
      </w:pPr>
    </w:p>
    <w:p w:rsidR="00AE7921" w:rsidRPr="00344E85" w:rsidRDefault="00AE7921" w:rsidP="00344E85">
      <w:pPr>
        <w:adjustRightInd w:val="0"/>
        <w:ind w:left="720"/>
        <w:rPr>
          <w:rFonts w:asciiTheme="minorHAnsi" w:hAnsiTheme="minorHAnsi" w:cstheme="minorHAnsi"/>
        </w:rPr>
      </w:pPr>
      <w:r w:rsidRPr="00FA352C">
        <w:rPr>
          <w:rFonts w:asciiTheme="minorHAnsi" w:hAnsiTheme="minorHAnsi" w:cstheme="minorHAnsi"/>
        </w:rPr>
        <w:t>Here’s a list of some ‘no-noes’ to consider when it comes to using your CFE debit card.</w:t>
      </w:r>
    </w:p>
    <w:p w:rsidR="00AE7921" w:rsidRPr="00FA352C" w:rsidRDefault="00AE7921" w:rsidP="00AE7921">
      <w:pPr>
        <w:pStyle w:val="ListParagraph"/>
        <w:widowControl/>
        <w:numPr>
          <w:ilvl w:val="0"/>
          <w:numId w:val="6"/>
        </w:numPr>
        <w:adjustRightInd w:val="0"/>
        <w:ind w:firstLine="0"/>
        <w:contextualSpacing/>
        <w:rPr>
          <w:rFonts w:asciiTheme="minorHAnsi" w:hAnsiTheme="minorHAnsi" w:cstheme="minorHAnsi"/>
          <w:b/>
          <w:bCs/>
        </w:rPr>
      </w:pPr>
      <w:r w:rsidRPr="00FA352C">
        <w:rPr>
          <w:rFonts w:asciiTheme="minorHAnsi" w:hAnsiTheme="minorHAnsi" w:cstheme="minorHAnsi"/>
          <w:b/>
          <w:bCs/>
        </w:rPr>
        <w:t>Online Shopping Habits</w:t>
      </w:r>
    </w:p>
    <w:p w:rsidR="00AE7921" w:rsidRPr="00FA352C" w:rsidRDefault="00AE7921" w:rsidP="00AE7921">
      <w:pPr>
        <w:adjustRightInd w:val="0"/>
        <w:ind w:left="720"/>
        <w:rPr>
          <w:rFonts w:asciiTheme="minorHAnsi" w:hAnsiTheme="minorHAnsi" w:cstheme="minorHAnsi"/>
        </w:rPr>
      </w:pPr>
      <w:r w:rsidRPr="00FA352C">
        <w:rPr>
          <w:rFonts w:asciiTheme="minorHAnsi" w:hAnsiTheme="minorHAnsi" w:cstheme="minorHAnsi"/>
        </w:rPr>
        <w:t>Shopping online for everything from dog food to your niece’s upcoming sixth birthday party has become a common and convenient method to make necessary, everyday purchases. However, when using a debit card online for such purchases, a debit card holder can invite potential trouble. Since the debit card is linked directly to a checking account, any card numbers that are intercepted by financial fraudsters will link directly to your checking funds.</w:t>
      </w:r>
    </w:p>
    <w:p w:rsidR="00AE7921" w:rsidRPr="00FA352C" w:rsidRDefault="00AE7921" w:rsidP="00AE7921">
      <w:pPr>
        <w:adjustRightInd w:val="0"/>
        <w:ind w:left="720"/>
        <w:rPr>
          <w:rFonts w:asciiTheme="minorHAnsi" w:hAnsiTheme="minorHAnsi" w:cstheme="minorHAnsi"/>
        </w:rPr>
      </w:pPr>
      <w:r w:rsidRPr="00FA352C">
        <w:rPr>
          <w:rFonts w:asciiTheme="minorHAnsi" w:hAnsiTheme="minorHAnsi" w:cstheme="minorHAnsi"/>
        </w:rPr>
        <w:t>Thankfully, the Federal Reserve’s Regulation E covers debit card transfers. As long as the cardholder notifies the credit union within two days of discovering that the card or card number has been stolen, a consumer’s liability for fraudulent purchases is capped at $50.00. While Regulation E may protect consumers financially, the hassle of filling out necessary paperwork to get the appropriate amount of money put back into your account might make you think twice before using your debit card online.</w:t>
      </w:r>
    </w:p>
    <w:p w:rsidR="00AE7921" w:rsidRPr="00FA352C" w:rsidRDefault="00AE7921" w:rsidP="00AE7921">
      <w:pPr>
        <w:pStyle w:val="ListParagraph"/>
        <w:widowControl/>
        <w:numPr>
          <w:ilvl w:val="0"/>
          <w:numId w:val="6"/>
        </w:numPr>
        <w:adjustRightInd w:val="0"/>
        <w:ind w:firstLine="0"/>
        <w:contextualSpacing/>
        <w:rPr>
          <w:rFonts w:asciiTheme="minorHAnsi" w:hAnsiTheme="minorHAnsi" w:cstheme="minorHAnsi"/>
          <w:b/>
          <w:bCs/>
        </w:rPr>
      </w:pPr>
      <w:r w:rsidRPr="00FA352C">
        <w:rPr>
          <w:rFonts w:asciiTheme="minorHAnsi" w:hAnsiTheme="minorHAnsi" w:cstheme="minorHAnsi"/>
          <w:b/>
          <w:bCs/>
        </w:rPr>
        <w:t>Recurring Payments</w:t>
      </w:r>
    </w:p>
    <w:p w:rsidR="00AE7921" w:rsidRPr="00FA352C" w:rsidRDefault="00AE7921" w:rsidP="00AE7921">
      <w:pPr>
        <w:adjustRightInd w:val="0"/>
        <w:ind w:left="720"/>
        <w:rPr>
          <w:rFonts w:asciiTheme="minorHAnsi" w:hAnsiTheme="minorHAnsi" w:cstheme="minorHAnsi"/>
        </w:rPr>
      </w:pPr>
      <w:r w:rsidRPr="00FA352C">
        <w:rPr>
          <w:rFonts w:asciiTheme="minorHAnsi" w:hAnsiTheme="minorHAnsi" w:cstheme="minorHAnsi"/>
        </w:rPr>
        <w:t>Recurring payments are the set-it and forget-it approach to using debit cards. When used appropriately, recurring payments can create a convenient method of paying monthly subscription services without the hassle of remembering that the monthly payment is upcoming.</w:t>
      </w:r>
    </w:p>
    <w:p w:rsidR="00AE7921" w:rsidRPr="00FA352C" w:rsidRDefault="00AE7921" w:rsidP="00AE7921">
      <w:pPr>
        <w:adjustRightInd w:val="0"/>
        <w:ind w:left="720"/>
        <w:rPr>
          <w:rFonts w:asciiTheme="minorHAnsi" w:hAnsiTheme="minorHAnsi" w:cstheme="minorHAnsi"/>
        </w:rPr>
      </w:pPr>
      <w:r w:rsidRPr="00FA352C">
        <w:rPr>
          <w:rFonts w:asciiTheme="minorHAnsi" w:hAnsiTheme="minorHAnsi" w:cstheme="minorHAnsi"/>
        </w:rPr>
        <w:t>However, those subscription charges sometimes become unwanted charges that continue to be assessed despite repeated attempts to cancel their recurrence. Think “gym membership”. When that’s the case, it’s best to consider using your CFE credit card to make those recurring payments. In the event the subscription isn’t cancelled, it’s easier to have a charge removed from your credit card than cash returned from one retail merchant to your credit union account.</w:t>
      </w:r>
    </w:p>
    <w:p w:rsidR="00AE7921" w:rsidRPr="00FA352C" w:rsidRDefault="00AE7921" w:rsidP="00AE7921">
      <w:pPr>
        <w:pStyle w:val="ListParagraph"/>
        <w:widowControl/>
        <w:numPr>
          <w:ilvl w:val="0"/>
          <w:numId w:val="6"/>
        </w:numPr>
        <w:adjustRightInd w:val="0"/>
        <w:ind w:firstLine="0"/>
        <w:contextualSpacing/>
        <w:rPr>
          <w:rFonts w:asciiTheme="minorHAnsi" w:hAnsiTheme="minorHAnsi" w:cstheme="minorHAnsi"/>
          <w:b/>
          <w:bCs/>
        </w:rPr>
      </w:pPr>
      <w:r w:rsidRPr="00FA352C">
        <w:rPr>
          <w:rFonts w:asciiTheme="minorHAnsi" w:hAnsiTheme="minorHAnsi" w:cstheme="minorHAnsi"/>
          <w:b/>
          <w:bCs/>
        </w:rPr>
        <w:t>The New Customer Experience</w:t>
      </w:r>
    </w:p>
    <w:p w:rsidR="00AE7921" w:rsidRPr="00FA352C" w:rsidRDefault="00AE7921" w:rsidP="00AE7921">
      <w:pPr>
        <w:adjustRightInd w:val="0"/>
        <w:ind w:left="720"/>
        <w:rPr>
          <w:rFonts w:asciiTheme="minorHAnsi" w:hAnsiTheme="minorHAnsi" w:cstheme="minorHAnsi"/>
        </w:rPr>
      </w:pPr>
      <w:r w:rsidRPr="00FA352C">
        <w:rPr>
          <w:rFonts w:asciiTheme="minorHAnsi" w:hAnsiTheme="minorHAnsi" w:cstheme="minorHAnsi"/>
        </w:rPr>
        <w:t>If you’re a first-time customer in a store, consider skipping the use of your debit card the first couple of times you buy. Before you hand over a card that links to your checking account, why not get a feel for how the business is run, how you’re treated, and the quality of the merchandise?</w:t>
      </w:r>
    </w:p>
    <w:p w:rsidR="00AE7921" w:rsidRPr="00FA352C" w:rsidRDefault="00AE7921" w:rsidP="00AE7921">
      <w:pPr>
        <w:pStyle w:val="ListParagraph"/>
        <w:widowControl/>
        <w:numPr>
          <w:ilvl w:val="0"/>
          <w:numId w:val="6"/>
        </w:numPr>
        <w:adjustRightInd w:val="0"/>
        <w:ind w:firstLine="0"/>
        <w:contextualSpacing/>
        <w:rPr>
          <w:rFonts w:asciiTheme="minorHAnsi" w:hAnsiTheme="minorHAnsi" w:cstheme="minorHAnsi"/>
          <w:b/>
          <w:bCs/>
        </w:rPr>
      </w:pPr>
      <w:r w:rsidRPr="00FA352C">
        <w:rPr>
          <w:rFonts w:asciiTheme="minorHAnsi" w:hAnsiTheme="minorHAnsi" w:cstheme="minorHAnsi"/>
          <w:b/>
          <w:bCs/>
        </w:rPr>
        <w:t>Big Ticket Dispute Resolution Scenarios</w:t>
      </w:r>
    </w:p>
    <w:p w:rsidR="00AE7921" w:rsidRPr="00FA352C" w:rsidRDefault="00AE7921" w:rsidP="00AE7921">
      <w:pPr>
        <w:adjustRightInd w:val="0"/>
        <w:ind w:left="720"/>
        <w:rPr>
          <w:rFonts w:asciiTheme="minorHAnsi" w:hAnsiTheme="minorHAnsi" w:cstheme="minorHAnsi"/>
        </w:rPr>
      </w:pPr>
      <w:r w:rsidRPr="00FA352C">
        <w:rPr>
          <w:rFonts w:asciiTheme="minorHAnsi" w:hAnsiTheme="minorHAnsi" w:cstheme="minorHAnsi"/>
        </w:rPr>
        <w:t>If you’re looking to purchase a new washer and dryer for your new home or perhaps even a car, debit cards are usually not the way to go. Why? Well, beyond the obvious reason that most people don’t have huge surpluses of cash to use toward large purchases, a debit card provides you with fewer consumer purchase dispute protections. Furthermore, some credit card benefits include extended warranties. And in some situations, such as renting a car, some credit cards also offer additional insurance in case of an accident.</w:t>
      </w:r>
    </w:p>
    <w:p w:rsidR="00AE7921" w:rsidRPr="00FA352C" w:rsidRDefault="00AE7921" w:rsidP="00AE7921">
      <w:pPr>
        <w:pStyle w:val="ListParagraph"/>
        <w:widowControl/>
        <w:numPr>
          <w:ilvl w:val="0"/>
          <w:numId w:val="6"/>
        </w:numPr>
        <w:adjustRightInd w:val="0"/>
        <w:ind w:firstLine="0"/>
        <w:contextualSpacing/>
        <w:rPr>
          <w:rFonts w:asciiTheme="minorHAnsi" w:hAnsiTheme="minorHAnsi" w:cstheme="minorHAnsi"/>
          <w:b/>
          <w:bCs/>
        </w:rPr>
      </w:pPr>
      <w:r w:rsidRPr="00FA352C">
        <w:rPr>
          <w:rFonts w:asciiTheme="minorHAnsi" w:hAnsiTheme="minorHAnsi" w:cstheme="minorHAnsi"/>
          <w:b/>
          <w:bCs/>
        </w:rPr>
        <w:t>Pay-at-the-Pump Gas Stations and Suspicious ATMs</w:t>
      </w:r>
    </w:p>
    <w:p w:rsidR="00AE7921" w:rsidRPr="00FA352C" w:rsidRDefault="00AE7921" w:rsidP="00AE7921">
      <w:pPr>
        <w:adjustRightInd w:val="0"/>
        <w:ind w:left="720"/>
        <w:rPr>
          <w:rFonts w:asciiTheme="minorHAnsi" w:hAnsiTheme="minorHAnsi" w:cstheme="minorHAnsi"/>
          <w:b/>
          <w:bCs/>
          <w:color w:val="000000" w:themeColor="text1"/>
        </w:rPr>
      </w:pPr>
      <w:r w:rsidRPr="00FA352C">
        <w:rPr>
          <w:rFonts w:asciiTheme="minorHAnsi" w:hAnsiTheme="minorHAnsi" w:cstheme="minorHAnsi"/>
        </w:rPr>
        <w:t>Criminals are getting better at disguising skimmers and making them harder to detect in places such as gas station self-service pumps. Unsuspecting consumers are often unaware their information has been compromised until it’s too late and larger amounts of money have been fraudulently used. ATM skimming is on the rise and until payment systems are mandated to be EMV compliant in October 2020, ATM skimmer fraud will remain a threat. For now, always inspect the machine or card reader the next time you use an ATM or self-checkout lane.</w:t>
      </w:r>
    </w:p>
    <w:p w:rsidR="00AE7921" w:rsidRPr="00FA352C" w:rsidRDefault="00AE7921" w:rsidP="00AE7921">
      <w:pPr>
        <w:ind w:left="720"/>
        <w:rPr>
          <w:rFonts w:asciiTheme="minorHAnsi" w:hAnsiTheme="minorHAnsi" w:cstheme="minorHAnsi"/>
          <w:b/>
          <w:bCs/>
          <w:color w:val="000000" w:themeColor="text1"/>
        </w:rPr>
      </w:pPr>
    </w:p>
    <w:p w:rsidR="00AE7921" w:rsidRPr="00FA352C" w:rsidRDefault="00AE7921" w:rsidP="00AE7921">
      <w:pPr>
        <w:ind w:left="720"/>
        <w:rPr>
          <w:rFonts w:asciiTheme="minorHAnsi" w:hAnsiTheme="minorHAnsi" w:cstheme="minorHAnsi"/>
          <w:b/>
          <w:bCs/>
          <w:color w:val="984806" w:themeColor="accent6" w:themeShade="80"/>
        </w:rPr>
      </w:pPr>
      <w:r w:rsidRPr="00FA352C">
        <w:rPr>
          <w:rFonts w:asciiTheme="minorHAnsi" w:hAnsiTheme="minorHAnsi" w:cstheme="minorHAnsi"/>
          <w:b/>
          <w:bCs/>
          <w:color w:val="984806" w:themeColor="accent6" w:themeShade="80"/>
        </w:rPr>
        <w:t>CFE Holiday Closing Dates:</w:t>
      </w:r>
    </w:p>
    <w:p w:rsidR="00AE7921" w:rsidRPr="00FA352C" w:rsidRDefault="00AE7921" w:rsidP="00AE7921">
      <w:pPr>
        <w:ind w:left="720"/>
        <w:rPr>
          <w:rFonts w:asciiTheme="minorHAnsi" w:hAnsiTheme="minorHAnsi" w:cstheme="minorHAnsi"/>
          <w:bCs/>
          <w:color w:val="000000" w:themeColor="text1"/>
        </w:rPr>
      </w:pPr>
      <w:r w:rsidRPr="00FA352C">
        <w:rPr>
          <w:rFonts w:asciiTheme="minorHAnsi" w:hAnsiTheme="minorHAnsi" w:cstheme="minorHAnsi"/>
          <w:bCs/>
          <w:color w:val="000000" w:themeColor="text1"/>
        </w:rPr>
        <w:t>Monday, November 12, 2018 – Veterans’ Day</w:t>
      </w:r>
    </w:p>
    <w:p w:rsidR="00AE7921" w:rsidRPr="00FA352C" w:rsidRDefault="00AE7921" w:rsidP="00AE7921">
      <w:pPr>
        <w:ind w:left="720"/>
        <w:rPr>
          <w:rFonts w:asciiTheme="minorHAnsi" w:hAnsiTheme="minorHAnsi" w:cstheme="minorHAnsi"/>
          <w:bCs/>
          <w:color w:val="000000" w:themeColor="text1"/>
        </w:rPr>
      </w:pPr>
      <w:r w:rsidRPr="00FA352C">
        <w:rPr>
          <w:rFonts w:asciiTheme="minorHAnsi" w:hAnsiTheme="minorHAnsi" w:cstheme="minorHAnsi"/>
          <w:bCs/>
          <w:color w:val="000000" w:themeColor="text1"/>
        </w:rPr>
        <w:t>Thursday, November 22, 2018 – Thanksgiving Day</w:t>
      </w:r>
    </w:p>
    <w:p w:rsidR="00AE7921" w:rsidRPr="00FA352C" w:rsidRDefault="00AE7921" w:rsidP="00AE7921">
      <w:pPr>
        <w:ind w:left="720"/>
        <w:rPr>
          <w:rFonts w:asciiTheme="minorHAnsi" w:hAnsiTheme="minorHAnsi" w:cstheme="minorHAnsi"/>
          <w:bCs/>
          <w:color w:val="000000" w:themeColor="text1"/>
        </w:rPr>
      </w:pPr>
      <w:r w:rsidRPr="00FA352C">
        <w:rPr>
          <w:rFonts w:asciiTheme="minorHAnsi" w:hAnsiTheme="minorHAnsi" w:cstheme="minorHAnsi"/>
          <w:bCs/>
          <w:color w:val="000000" w:themeColor="text1"/>
        </w:rPr>
        <w:t>Tuesday, December 25, 2018 – Christmas Day</w:t>
      </w:r>
    </w:p>
    <w:p w:rsidR="00BC6DA2" w:rsidRPr="00FA352C" w:rsidRDefault="00AE7921" w:rsidP="00FA352C">
      <w:pPr>
        <w:ind w:left="720"/>
        <w:rPr>
          <w:rFonts w:asciiTheme="minorHAnsi" w:hAnsiTheme="minorHAnsi" w:cstheme="minorHAnsi"/>
          <w:bCs/>
          <w:color w:val="000000" w:themeColor="text1"/>
        </w:rPr>
      </w:pPr>
      <w:r w:rsidRPr="00FA352C">
        <w:rPr>
          <w:rFonts w:asciiTheme="minorHAnsi" w:hAnsiTheme="minorHAnsi" w:cstheme="minorHAnsi"/>
          <w:bCs/>
          <w:color w:val="000000" w:themeColor="text1"/>
        </w:rPr>
        <w:t>Tuesday, January 1, 2019 – New Year’s Da</w:t>
      </w:r>
      <w:r w:rsidR="009C22B0" w:rsidRPr="00FA352C">
        <w:rPr>
          <w:rFonts w:asciiTheme="minorHAnsi" w:hAnsiTheme="minorHAnsi" w:cstheme="minorHAnsi"/>
          <w:bCs/>
          <w:color w:val="000000" w:themeColor="text1"/>
        </w:rPr>
        <w:t>y</w:t>
      </w:r>
    </w:p>
    <w:p w:rsidR="00BC6DA2" w:rsidRDefault="00BC6DA2" w:rsidP="00FA352C">
      <w:pPr>
        <w:pStyle w:val="Heading3"/>
        <w:ind w:left="0" w:right="0"/>
        <w:sectPr w:rsidR="00BC6DA2">
          <w:pgSz w:w="12240" w:h="15840"/>
          <w:pgMar w:top="1480" w:right="820" w:bottom="0" w:left="200" w:header="720" w:footer="720" w:gutter="0"/>
          <w:cols w:space="720"/>
        </w:sectPr>
      </w:pPr>
    </w:p>
    <w:p w:rsidR="00BC6DA2" w:rsidRDefault="000E229C">
      <w:pPr>
        <w:spacing w:before="73" w:line="271" w:lineRule="auto"/>
        <w:ind w:left="900" w:right="-1"/>
        <w:rPr>
          <w:rFonts w:ascii="Times New Roman"/>
          <w:b/>
          <w:sz w:val="20"/>
        </w:rPr>
      </w:pPr>
      <w:r>
        <w:rPr>
          <w:rFonts w:ascii="Times New Roman"/>
          <w:b/>
          <w:sz w:val="20"/>
        </w:rPr>
        <w:lastRenderedPageBreak/>
        <w:t xml:space="preserve">ORANGE COUNTY RETIRED </w:t>
      </w:r>
      <w:r>
        <w:rPr>
          <w:rFonts w:ascii="Times New Roman"/>
          <w:b/>
          <w:spacing w:val="-3"/>
          <w:sz w:val="20"/>
        </w:rPr>
        <w:t xml:space="preserve">EDUCATORS </w:t>
      </w:r>
      <w:r>
        <w:rPr>
          <w:rFonts w:ascii="Times New Roman"/>
          <w:b/>
          <w:sz w:val="20"/>
        </w:rPr>
        <w:t>ASSOCIATION PO Box 678236</w:t>
      </w:r>
    </w:p>
    <w:p w:rsidR="00BC6DA2" w:rsidRDefault="00B50F49">
      <w:pPr>
        <w:spacing w:line="439" w:lineRule="auto"/>
        <w:ind w:left="900" w:right="3171"/>
        <w:rPr>
          <w:rFonts w:ascii="Times New Roman"/>
          <w:b/>
          <w:sz w:val="20"/>
        </w:rPr>
      </w:pPr>
      <w:r>
        <w:rPr>
          <w:rFonts w:ascii="Times New Roman"/>
          <w:b/>
          <w:sz w:val="20"/>
        </w:rPr>
        <w:t>Orlando</w:t>
      </w:r>
      <w:r w:rsidR="000E229C">
        <w:rPr>
          <w:rFonts w:ascii="Times New Roman"/>
          <w:b/>
          <w:sz w:val="20"/>
        </w:rPr>
        <w:t xml:space="preserve"> FL. 32867 Address Service Requested</w:t>
      </w:r>
    </w:p>
    <w:p w:rsidR="00BC6DA2" w:rsidRDefault="000E229C">
      <w:pPr>
        <w:spacing w:before="53"/>
        <w:ind w:left="900"/>
        <w:rPr>
          <w:rFonts w:ascii="Times New Roman"/>
          <w:b/>
          <w:sz w:val="20"/>
        </w:rPr>
      </w:pPr>
      <w:r>
        <w:br w:type="column"/>
      </w:r>
      <w:r>
        <w:rPr>
          <w:rFonts w:ascii="Times New Roman"/>
          <w:b/>
          <w:sz w:val="20"/>
        </w:rPr>
        <w:t>NON-PROFIT ORG.</w:t>
      </w:r>
    </w:p>
    <w:p w:rsidR="00BC6DA2" w:rsidRDefault="000E229C">
      <w:pPr>
        <w:spacing w:before="10" w:line="292" w:lineRule="auto"/>
        <w:ind w:left="1560" w:right="389" w:hanging="440"/>
        <w:rPr>
          <w:rFonts w:ascii="Times New Roman"/>
          <w:b/>
          <w:sz w:val="20"/>
        </w:rPr>
      </w:pPr>
      <w:r>
        <w:rPr>
          <w:rFonts w:ascii="Times New Roman"/>
          <w:b/>
          <w:sz w:val="20"/>
        </w:rPr>
        <w:t>U.S. POSTAGE PAID</w:t>
      </w:r>
    </w:p>
    <w:p w:rsidR="00BC6DA2" w:rsidRDefault="000E229C">
      <w:pPr>
        <w:spacing w:line="189" w:lineRule="exact"/>
        <w:ind w:left="1239" w:right="981"/>
        <w:jc w:val="center"/>
        <w:rPr>
          <w:rFonts w:ascii="Times New Roman"/>
          <w:b/>
          <w:sz w:val="20"/>
        </w:rPr>
      </w:pPr>
      <w:r>
        <w:rPr>
          <w:rFonts w:ascii="Times New Roman"/>
          <w:b/>
          <w:sz w:val="20"/>
        </w:rPr>
        <w:t>Permit #494</w:t>
      </w:r>
    </w:p>
    <w:p w:rsidR="00BC6DA2" w:rsidRDefault="000E229C">
      <w:pPr>
        <w:spacing w:before="50"/>
        <w:ind w:left="1239" w:right="982"/>
        <w:jc w:val="center"/>
        <w:rPr>
          <w:rFonts w:ascii="Times New Roman"/>
          <w:b/>
          <w:sz w:val="20"/>
        </w:rPr>
      </w:pPr>
      <w:r>
        <w:rPr>
          <w:rFonts w:ascii="Times New Roman"/>
          <w:b/>
          <w:sz w:val="20"/>
        </w:rPr>
        <w:t>Orlando, FL</w:t>
      </w:r>
    </w:p>
    <w:p w:rsidR="00BC6DA2" w:rsidRDefault="00BC6DA2">
      <w:pPr>
        <w:jc w:val="center"/>
        <w:rPr>
          <w:rFonts w:ascii="Times New Roman"/>
          <w:sz w:val="20"/>
        </w:rPr>
        <w:sectPr w:rsidR="00BC6DA2">
          <w:pgSz w:w="12240" w:h="15840"/>
          <w:pgMar w:top="1160" w:right="820" w:bottom="280" w:left="200" w:header="720" w:footer="720" w:gutter="0"/>
          <w:cols w:num="2" w:space="720" w:equalWidth="0">
            <w:col w:w="6402" w:space="1478"/>
            <w:col w:w="3340"/>
          </w:cols>
        </w:sect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rPr>
          <w:rFonts w:ascii="Times New Roman"/>
          <w:b/>
        </w:rPr>
      </w:pPr>
    </w:p>
    <w:p w:rsidR="00BC6DA2" w:rsidRDefault="00BC6DA2">
      <w:pPr>
        <w:pStyle w:val="BodyText"/>
        <w:spacing w:before="8"/>
        <w:rPr>
          <w:rFonts w:ascii="Times New Roman"/>
          <w:b/>
          <w:sz w:val="24"/>
        </w:rPr>
      </w:pPr>
    </w:p>
    <w:tbl>
      <w:tblPr>
        <w:tblW w:w="0" w:type="auto"/>
        <w:tblInd w:w="6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451"/>
        <w:gridCol w:w="3444"/>
        <w:gridCol w:w="3490"/>
      </w:tblGrid>
      <w:tr w:rsidR="00BC6DA2">
        <w:trPr>
          <w:trHeight w:val="539"/>
        </w:trPr>
        <w:tc>
          <w:tcPr>
            <w:tcW w:w="3451" w:type="dxa"/>
            <w:tcBorders>
              <w:bottom w:val="nil"/>
              <w:right w:val="double" w:sz="6" w:space="0" w:color="000000"/>
            </w:tcBorders>
          </w:tcPr>
          <w:p w:rsidR="00BC6DA2" w:rsidRDefault="000E229C">
            <w:pPr>
              <w:pStyle w:val="TableParagraph"/>
              <w:spacing w:before="67"/>
              <w:ind w:right="352"/>
              <w:rPr>
                <w:b/>
                <w:i/>
                <w:sz w:val="28"/>
              </w:rPr>
            </w:pPr>
            <w:r>
              <w:rPr>
                <w:b/>
                <w:i/>
                <w:sz w:val="28"/>
              </w:rPr>
              <w:t>2018-20 Officers</w:t>
            </w:r>
          </w:p>
        </w:tc>
        <w:tc>
          <w:tcPr>
            <w:tcW w:w="3444" w:type="dxa"/>
            <w:tcBorders>
              <w:left w:val="double" w:sz="6" w:space="0" w:color="000000"/>
              <w:bottom w:val="nil"/>
              <w:right w:val="single" w:sz="34" w:space="0" w:color="000000"/>
            </w:tcBorders>
          </w:tcPr>
          <w:p w:rsidR="00BC6DA2" w:rsidRDefault="000E229C">
            <w:pPr>
              <w:pStyle w:val="TableParagraph"/>
              <w:spacing w:before="67"/>
              <w:ind w:left="728"/>
              <w:rPr>
                <w:b/>
                <w:i/>
                <w:sz w:val="28"/>
              </w:rPr>
            </w:pPr>
            <w:r>
              <w:rPr>
                <w:b/>
                <w:i/>
                <w:sz w:val="28"/>
              </w:rPr>
              <w:t>Directors</w:t>
            </w:r>
          </w:p>
        </w:tc>
        <w:tc>
          <w:tcPr>
            <w:tcW w:w="3490" w:type="dxa"/>
            <w:vMerge w:val="restart"/>
            <w:tcBorders>
              <w:left w:val="single" w:sz="34" w:space="0" w:color="000000"/>
            </w:tcBorders>
          </w:tcPr>
          <w:p w:rsidR="00BC6DA2" w:rsidRDefault="000E229C">
            <w:pPr>
              <w:pStyle w:val="TableParagraph"/>
              <w:spacing w:before="82"/>
              <w:ind w:left="362" w:right="0"/>
              <w:jc w:val="left"/>
              <w:rPr>
                <w:rFonts w:ascii="Arial"/>
                <w:b/>
              </w:rPr>
            </w:pPr>
            <w:r>
              <w:rPr>
                <w:rFonts w:ascii="Arial"/>
                <w:b/>
              </w:rPr>
              <w:t>THE RETIRED EDUCATOR</w:t>
            </w:r>
          </w:p>
          <w:p w:rsidR="00BC6DA2" w:rsidRDefault="00BC6DA2">
            <w:pPr>
              <w:pStyle w:val="TableParagraph"/>
              <w:spacing w:before="3"/>
              <w:ind w:left="0" w:right="0"/>
              <w:jc w:val="left"/>
              <w:rPr>
                <w:b/>
                <w:sz w:val="23"/>
              </w:rPr>
            </w:pPr>
          </w:p>
          <w:p w:rsidR="00BC6DA2" w:rsidRDefault="000E229C">
            <w:pPr>
              <w:pStyle w:val="TableParagraph"/>
              <w:spacing w:line="247" w:lineRule="auto"/>
              <w:ind w:left="1082" w:right="1033"/>
              <w:rPr>
                <w:rFonts w:ascii="Arial"/>
              </w:rPr>
            </w:pPr>
            <w:r>
              <w:rPr>
                <w:rFonts w:ascii="Arial"/>
                <w:b/>
              </w:rPr>
              <w:t xml:space="preserve">Published in </w:t>
            </w:r>
            <w:r>
              <w:rPr>
                <w:rFonts w:ascii="Arial"/>
              </w:rPr>
              <w:t>September November February April</w:t>
            </w:r>
          </w:p>
          <w:p w:rsidR="00BC6DA2" w:rsidRDefault="00BC6DA2">
            <w:pPr>
              <w:pStyle w:val="TableParagraph"/>
              <w:spacing w:before="4"/>
              <w:ind w:left="0" w:right="0"/>
              <w:jc w:val="left"/>
              <w:rPr>
                <w:b/>
              </w:rPr>
            </w:pPr>
          </w:p>
          <w:p w:rsidR="00BC6DA2" w:rsidRDefault="000E229C">
            <w:pPr>
              <w:pStyle w:val="TableParagraph"/>
              <w:spacing w:line="247" w:lineRule="auto"/>
              <w:ind w:left="602" w:right="558"/>
              <w:rPr>
                <w:rFonts w:ascii="Arial"/>
              </w:rPr>
            </w:pPr>
            <w:r>
              <w:rPr>
                <w:rFonts w:ascii="Arial"/>
              </w:rPr>
              <w:t>Orange County Retired Educators Association PO Box 678236</w:t>
            </w:r>
          </w:p>
          <w:p w:rsidR="00BC6DA2" w:rsidRDefault="000E229C">
            <w:pPr>
              <w:pStyle w:val="TableParagraph"/>
              <w:spacing w:line="251" w:lineRule="exact"/>
              <w:ind w:left="822" w:right="0"/>
              <w:jc w:val="left"/>
              <w:rPr>
                <w:rFonts w:ascii="Arial"/>
              </w:rPr>
            </w:pPr>
            <w:r>
              <w:rPr>
                <w:rFonts w:ascii="Arial"/>
              </w:rPr>
              <w:t>Orlando, FL 32867</w:t>
            </w:r>
          </w:p>
          <w:p w:rsidR="00BC6DA2" w:rsidRDefault="000E229C">
            <w:pPr>
              <w:pStyle w:val="TableParagraph"/>
              <w:spacing w:before="67"/>
              <w:ind w:left="1362" w:right="0"/>
              <w:jc w:val="left"/>
              <w:rPr>
                <w:rFonts w:ascii="Arial"/>
                <w:b/>
              </w:rPr>
            </w:pPr>
            <w:r>
              <w:rPr>
                <w:rFonts w:ascii="Arial"/>
                <w:b/>
              </w:rPr>
              <w:t>Editors</w:t>
            </w:r>
          </w:p>
          <w:p w:rsidR="00BC6DA2" w:rsidRDefault="000E229C">
            <w:pPr>
              <w:pStyle w:val="TableParagraph"/>
              <w:spacing w:before="67" w:line="247" w:lineRule="auto"/>
              <w:ind w:left="422" w:right="396" w:firstLine="26"/>
              <w:rPr>
                <w:rFonts w:ascii="Arial"/>
              </w:rPr>
            </w:pPr>
            <w:r>
              <w:rPr>
                <w:rFonts w:ascii="Arial"/>
              </w:rPr>
              <w:t>Yearbook - Lillian Vincent Newsletter - Kim Stutsman</w:t>
            </w:r>
          </w:p>
          <w:p w:rsidR="00BC6DA2" w:rsidRDefault="000E229C">
            <w:pPr>
              <w:pStyle w:val="TableParagraph"/>
              <w:spacing w:before="59"/>
              <w:ind w:left="602" w:right="553"/>
              <w:rPr>
                <w:rFonts w:ascii="Arial"/>
                <w:b/>
              </w:rPr>
            </w:pPr>
            <w:r>
              <w:rPr>
                <w:rFonts w:ascii="Arial"/>
                <w:b/>
              </w:rPr>
              <w:t>Sunshine Contact</w:t>
            </w:r>
          </w:p>
          <w:p w:rsidR="00BC6DA2" w:rsidRDefault="000E229C">
            <w:pPr>
              <w:pStyle w:val="TableParagraph"/>
              <w:spacing w:before="67"/>
              <w:ind w:left="602" w:right="556"/>
              <w:rPr>
                <w:rFonts w:ascii="Arial"/>
              </w:rPr>
            </w:pPr>
            <w:r>
              <w:rPr>
                <w:rFonts w:ascii="Arial"/>
                <w:shd w:val="clear" w:color="auto" w:fill="FFFB01"/>
              </w:rPr>
              <w:t>Margie Wells</w:t>
            </w:r>
          </w:p>
        </w:tc>
      </w:tr>
      <w:tr w:rsidR="00BC6DA2">
        <w:trPr>
          <w:trHeight w:val="500"/>
        </w:trPr>
        <w:tc>
          <w:tcPr>
            <w:tcW w:w="3451" w:type="dxa"/>
            <w:tcBorders>
              <w:top w:val="nil"/>
              <w:bottom w:val="nil"/>
              <w:right w:val="double" w:sz="6" w:space="0" w:color="000000"/>
            </w:tcBorders>
          </w:tcPr>
          <w:p w:rsidR="00BC6DA2" w:rsidRDefault="000E229C">
            <w:pPr>
              <w:pStyle w:val="TableParagraph"/>
              <w:spacing w:before="220" w:line="261" w:lineRule="exact"/>
              <w:ind w:right="350"/>
              <w:rPr>
                <w:b/>
                <w:i/>
                <w:sz w:val="24"/>
              </w:rPr>
            </w:pPr>
            <w:r>
              <w:rPr>
                <w:b/>
                <w:i/>
                <w:sz w:val="24"/>
              </w:rPr>
              <w:t>President</w:t>
            </w:r>
          </w:p>
        </w:tc>
        <w:tc>
          <w:tcPr>
            <w:tcW w:w="3444" w:type="dxa"/>
            <w:tcBorders>
              <w:top w:val="nil"/>
              <w:left w:val="double" w:sz="6" w:space="0" w:color="000000"/>
              <w:bottom w:val="nil"/>
              <w:right w:val="single" w:sz="34" w:space="0" w:color="000000"/>
            </w:tcBorders>
          </w:tcPr>
          <w:p w:rsidR="00BC6DA2" w:rsidRDefault="000E229C">
            <w:pPr>
              <w:pStyle w:val="TableParagraph"/>
              <w:spacing w:before="140"/>
              <w:ind w:left="734"/>
              <w:rPr>
                <w:b/>
                <w:sz w:val="24"/>
              </w:rPr>
            </w:pPr>
            <w:r>
              <w:rPr>
                <w:b/>
                <w:sz w:val="24"/>
              </w:rPr>
              <w:t>2017-2019</w:t>
            </w:r>
          </w:p>
        </w:tc>
        <w:tc>
          <w:tcPr>
            <w:tcW w:w="3490" w:type="dxa"/>
            <w:vMerge/>
            <w:tcBorders>
              <w:top w:val="nil"/>
              <w:left w:val="single" w:sz="34" w:space="0" w:color="000000"/>
            </w:tcBorders>
          </w:tcPr>
          <w:p w:rsidR="00BC6DA2" w:rsidRDefault="00BC6DA2">
            <w:pPr>
              <w:rPr>
                <w:sz w:val="2"/>
                <w:szCs w:val="2"/>
              </w:rPr>
            </w:pPr>
          </w:p>
        </w:tc>
      </w:tr>
      <w:tr w:rsidR="00BC6DA2">
        <w:trPr>
          <w:trHeight w:val="355"/>
        </w:trPr>
        <w:tc>
          <w:tcPr>
            <w:tcW w:w="3451" w:type="dxa"/>
            <w:tcBorders>
              <w:top w:val="nil"/>
              <w:bottom w:val="nil"/>
              <w:right w:val="double" w:sz="6" w:space="0" w:color="000000"/>
            </w:tcBorders>
          </w:tcPr>
          <w:p w:rsidR="00BC6DA2" w:rsidRDefault="000E229C">
            <w:pPr>
              <w:pStyle w:val="TableParagraph"/>
              <w:spacing w:before="74" w:line="261" w:lineRule="exact"/>
              <w:ind w:left="475" w:right="370"/>
              <w:rPr>
                <w:sz w:val="24"/>
              </w:rPr>
            </w:pPr>
            <w:r>
              <w:rPr>
                <w:sz w:val="24"/>
              </w:rPr>
              <w:t xml:space="preserve">Dr. Sharon </w:t>
            </w:r>
            <w:proofErr w:type="spellStart"/>
            <w:r>
              <w:rPr>
                <w:sz w:val="24"/>
              </w:rPr>
              <w:t>Kochlany</w:t>
            </w:r>
            <w:proofErr w:type="spellEnd"/>
          </w:p>
        </w:tc>
        <w:tc>
          <w:tcPr>
            <w:tcW w:w="3444" w:type="dxa"/>
            <w:tcBorders>
              <w:top w:val="nil"/>
              <w:left w:val="double" w:sz="6" w:space="0" w:color="000000"/>
              <w:bottom w:val="nil"/>
              <w:right w:val="single" w:sz="34" w:space="0" w:color="000000"/>
            </w:tcBorders>
          </w:tcPr>
          <w:p w:rsidR="00BC6DA2" w:rsidRDefault="000E229C">
            <w:pPr>
              <w:pStyle w:val="TableParagraph"/>
              <w:spacing w:line="270" w:lineRule="exact"/>
              <w:ind w:left="741"/>
              <w:rPr>
                <w:sz w:val="24"/>
              </w:rPr>
            </w:pPr>
            <w:r>
              <w:rPr>
                <w:sz w:val="24"/>
              </w:rPr>
              <w:t xml:space="preserve">John </w:t>
            </w:r>
            <w:proofErr w:type="spellStart"/>
            <w:r>
              <w:rPr>
                <w:sz w:val="24"/>
              </w:rPr>
              <w:t>Gardepe</w:t>
            </w:r>
            <w:proofErr w:type="spellEnd"/>
          </w:p>
        </w:tc>
        <w:tc>
          <w:tcPr>
            <w:tcW w:w="3490" w:type="dxa"/>
            <w:vMerge/>
            <w:tcBorders>
              <w:top w:val="nil"/>
              <w:left w:val="single" w:sz="34" w:space="0" w:color="000000"/>
            </w:tcBorders>
          </w:tcPr>
          <w:p w:rsidR="00BC6DA2" w:rsidRDefault="00BC6DA2">
            <w:pPr>
              <w:rPr>
                <w:sz w:val="2"/>
                <w:szCs w:val="2"/>
              </w:rPr>
            </w:pPr>
          </w:p>
        </w:tc>
      </w:tr>
      <w:tr w:rsidR="00BC6DA2">
        <w:trPr>
          <w:trHeight w:val="355"/>
        </w:trPr>
        <w:tc>
          <w:tcPr>
            <w:tcW w:w="3451" w:type="dxa"/>
            <w:tcBorders>
              <w:top w:val="nil"/>
              <w:bottom w:val="nil"/>
              <w:right w:val="double" w:sz="6" w:space="0" w:color="000000"/>
            </w:tcBorders>
          </w:tcPr>
          <w:p w:rsidR="00BC6DA2" w:rsidRDefault="000E229C">
            <w:pPr>
              <w:pStyle w:val="TableParagraph"/>
              <w:spacing w:before="74" w:line="261" w:lineRule="exact"/>
              <w:ind w:right="364"/>
              <w:rPr>
                <w:b/>
                <w:i/>
                <w:sz w:val="24"/>
              </w:rPr>
            </w:pPr>
            <w:r>
              <w:rPr>
                <w:b/>
                <w:i/>
                <w:sz w:val="24"/>
              </w:rPr>
              <w:t>Vice-President</w:t>
            </w:r>
          </w:p>
        </w:tc>
        <w:tc>
          <w:tcPr>
            <w:tcW w:w="3444" w:type="dxa"/>
            <w:tcBorders>
              <w:top w:val="nil"/>
              <w:left w:val="double" w:sz="6" w:space="0" w:color="000000"/>
              <w:bottom w:val="nil"/>
              <w:right w:val="single" w:sz="34" w:space="0" w:color="000000"/>
            </w:tcBorders>
          </w:tcPr>
          <w:p w:rsidR="00BC6DA2" w:rsidRDefault="000E229C">
            <w:pPr>
              <w:pStyle w:val="TableParagraph"/>
              <w:spacing w:line="270" w:lineRule="exact"/>
              <w:ind w:left="731"/>
              <w:rPr>
                <w:sz w:val="24"/>
              </w:rPr>
            </w:pPr>
            <w:r>
              <w:rPr>
                <w:sz w:val="24"/>
              </w:rPr>
              <w:t>Christie Woods</w:t>
            </w:r>
          </w:p>
        </w:tc>
        <w:tc>
          <w:tcPr>
            <w:tcW w:w="3490" w:type="dxa"/>
            <w:vMerge/>
            <w:tcBorders>
              <w:top w:val="nil"/>
              <w:left w:val="single" w:sz="34" w:space="0" w:color="000000"/>
            </w:tcBorders>
          </w:tcPr>
          <w:p w:rsidR="00BC6DA2" w:rsidRDefault="00BC6DA2">
            <w:pPr>
              <w:rPr>
                <w:sz w:val="2"/>
                <w:szCs w:val="2"/>
              </w:rPr>
            </w:pPr>
          </w:p>
        </w:tc>
      </w:tr>
      <w:tr w:rsidR="00BC6DA2">
        <w:trPr>
          <w:trHeight w:val="355"/>
        </w:trPr>
        <w:tc>
          <w:tcPr>
            <w:tcW w:w="3451" w:type="dxa"/>
            <w:tcBorders>
              <w:top w:val="nil"/>
              <w:bottom w:val="nil"/>
              <w:right w:val="double" w:sz="6" w:space="0" w:color="000000"/>
            </w:tcBorders>
          </w:tcPr>
          <w:p w:rsidR="00BC6DA2" w:rsidRDefault="000E229C">
            <w:pPr>
              <w:pStyle w:val="TableParagraph"/>
              <w:spacing w:before="74" w:line="261" w:lineRule="exact"/>
              <w:ind w:right="357"/>
              <w:rPr>
                <w:sz w:val="24"/>
              </w:rPr>
            </w:pPr>
            <w:r>
              <w:rPr>
                <w:sz w:val="24"/>
              </w:rPr>
              <w:t>Dr. Gayle Hodges</w:t>
            </w:r>
          </w:p>
        </w:tc>
        <w:tc>
          <w:tcPr>
            <w:tcW w:w="3444" w:type="dxa"/>
            <w:tcBorders>
              <w:top w:val="nil"/>
              <w:left w:val="double" w:sz="6" w:space="0" w:color="000000"/>
              <w:bottom w:val="nil"/>
              <w:right w:val="single" w:sz="34" w:space="0" w:color="000000"/>
            </w:tcBorders>
          </w:tcPr>
          <w:p w:rsidR="00BC6DA2" w:rsidRDefault="000E229C">
            <w:pPr>
              <w:pStyle w:val="TableParagraph"/>
              <w:spacing w:line="270" w:lineRule="exact"/>
              <w:ind w:left="734"/>
              <w:rPr>
                <w:b/>
                <w:sz w:val="24"/>
              </w:rPr>
            </w:pPr>
            <w:r>
              <w:rPr>
                <w:b/>
                <w:sz w:val="24"/>
              </w:rPr>
              <w:t>2018-2020</w:t>
            </w:r>
          </w:p>
        </w:tc>
        <w:tc>
          <w:tcPr>
            <w:tcW w:w="3490" w:type="dxa"/>
            <w:vMerge/>
            <w:tcBorders>
              <w:top w:val="nil"/>
              <w:left w:val="single" w:sz="34" w:space="0" w:color="000000"/>
            </w:tcBorders>
          </w:tcPr>
          <w:p w:rsidR="00BC6DA2" w:rsidRDefault="00BC6DA2">
            <w:pPr>
              <w:rPr>
                <w:sz w:val="2"/>
                <w:szCs w:val="2"/>
              </w:rPr>
            </w:pPr>
          </w:p>
        </w:tc>
      </w:tr>
      <w:tr w:rsidR="00BC6DA2">
        <w:trPr>
          <w:trHeight w:val="355"/>
        </w:trPr>
        <w:tc>
          <w:tcPr>
            <w:tcW w:w="3451" w:type="dxa"/>
            <w:tcBorders>
              <w:top w:val="nil"/>
              <w:bottom w:val="nil"/>
              <w:right w:val="double" w:sz="6" w:space="0" w:color="000000"/>
            </w:tcBorders>
          </w:tcPr>
          <w:p w:rsidR="00BC6DA2" w:rsidRDefault="000E229C">
            <w:pPr>
              <w:pStyle w:val="TableParagraph"/>
              <w:spacing w:before="74" w:line="261" w:lineRule="exact"/>
              <w:ind w:right="344"/>
              <w:rPr>
                <w:b/>
                <w:i/>
                <w:sz w:val="24"/>
              </w:rPr>
            </w:pPr>
            <w:r>
              <w:rPr>
                <w:b/>
                <w:i/>
                <w:sz w:val="24"/>
              </w:rPr>
              <w:t>Recording Secretary</w:t>
            </w:r>
          </w:p>
        </w:tc>
        <w:tc>
          <w:tcPr>
            <w:tcW w:w="3444" w:type="dxa"/>
            <w:tcBorders>
              <w:top w:val="nil"/>
              <w:left w:val="double" w:sz="6" w:space="0" w:color="000000"/>
              <w:bottom w:val="nil"/>
              <w:right w:val="single" w:sz="34" w:space="0" w:color="000000"/>
            </w:tcBorders>
          </w:tcPr>
          <w:p w:rsidR="00BC6DA2" w:rsidRDefault="000E229C">
            <w:pPr>
              <w:pStyle w:val="TableParagraph"/>
              <w:spacing w:line="270" w:lineRule="exact"/>
              <w:ind w:left="741"/>
              <w:rPr>
                <w:sz w:val="24"/>
              </w:rPr>
            </w:pPr>
            <w:r>
              <w:rPr>
                <w:sz w:val="24"/>
              </w:rPr>
              <w:t>Susan Brown</w:t>
            </w:r>
          </w:p>
        </w:tc>
        <w:tc>
          <w:tcPr>
            <w:tcW w:w="3490" w:type="dxa"/>
            <w:vMerge/>
            <w:tcBorders>
              <w:top w:val="nil"/>
              <w:left w:val="single" w:sz="34" w:space="0" w:color="000000"/>
            </w:tcBorders>
          </w:tcPr>
          <w:p w:rsidR="00BC6DA2" w:rsidRDefault="00BC6DA2">
            <w:pPr>
              <w:rPr>
                <w:sz w:val="2"/>
                <w:szCs w:val="2"/>
              </w:rPr>
            </w:pPr>
          </w:p>
        </w:tc>
      </w:tr>
      <w:tr w:rsidR="00BC6DA2">
        <w:trPr>
          <w:trHeight w:val="355"/>
        </w:trPr>
        <w:tc>
          <w:tcPr>
            <w:tcW w:w="3451" w:type="dxa"/>
            <w:tcBorders>
              <w:top w:val="nil"/>
              <w:bottom w:val="nil"/>
              <w:right w:val="double" w:sz="6" w:space="0" w:color="000000"/>
            </w:tcBorders>
          </w:tcPr>
          <w:p w:rsidR="00BC6DA2" w:rsidRDefault="000E229C">
            <w:pPr>
              <w:pStyle w:val="TableParagraph"/>
              <w:spacing w:before="74" w:line="261" w:lineRule="exact"/>
              <w:ind w:right="351"/>
              <w:rPr>
                <w:sz w:val="24"/>
              </w:rPr>
            </w:pPr>
            <w:r>
              <w:rPr>
                <w:sz w:val="24"/>
              </w:rPr>
              <w:t xml:space="preserve">Debra Dykes </w:t>
            </w:r>
            <w:proofErr w:type="spellStart"/>
            <w:r>
              <w:rPr>
                <w:sz w:val="24"/>
              </w:rPr>
              <w:t>Kornhaus</w:t>
            </w:r>
            <w:proofErr w:type="spellEnd"/>
          </w:p>
        </w:tc>
        <w:tc>
          <w:tcPr>
            <w:tcW w:w="3444" w:type="dxa"/>
            <w:tcBorders>
              <w:top w:val="nil"/>
              <w:left w:val="double" w:sz="6" w:space="0" w:color="000000"/>
              <w:bottom w:val="nil"/>
              <w:right w:val="single" w:sz="34" w:space="0" w:color="000000"/>
            </w:tcBorders>
          </w:tcPr>
          <w:p w:rsidR="00BC6DA2" w:rsidRDefault="000E229C">
            <w:pPr>
              <w:pStyle w:val="TableParagraph"/>
              <w:spacing w:line="270" w:lineRule="exact"/>
              <w:ind w:left="727"/>
              <w:rPr>
                <w:sz w:val="24"/>
              </w:rPr>
            </w:pPr>
            <w:r>
              <w:rPr>
                <w:sz w:val="24"/>
              </w:rPr>
              <w:t>Ellen James</w:t>
            </w:r>
          </w:p>
        </w:tc>
        <w:tc>
          <w:tcPr>
            <w:tcW w:w="3490" w:type="dxa"/>
            <w:vMerge/>
            <w:tcBorders>
              <w:top w:val="nil"/>
              <w:left w:val="single" w:sz="34" w:space="0" w:color="000000"/>
            </w:tcBorders>
          </w:tcPr>
          <w:p w:rsidR="00BC6DA2" w:rsidRDefault="00BC6DA2">
            <w:pPr>
              <w:rPr>
                <w:sz w:val="2"/>
                <w:szCs w:val="2"/>
              </w:rPr>
            </w:pPr>
          </w:p>
        </w:tc>
      </w:tr>
      <w:tr w:rsidR="00BC6DA2">
        <w:trPr>
          <w:trHeight w:val="355"/>
        </w:trPr>
        <w:tc>
          <w:tcPr>
            <w:tcW w:w="3451" w:type="dxa"/>
            <w:tcBorders>
              <w:top w:val="nil"/>
              <w:bottom w:val="nil"/>
              <w:right w:val="double" w:sz="6" w:space="0" w:color="000000"/>
            </w:tcBorders>
          </w:tcPr>
          <w:p w:rsidR="00BC6DA2" w:rsidRDefault="000E229C">
            <w:pPr>
              <w:pStyle w:val="TableParagraph"/>
              <w:spacing w:before="74" w:line="261" w:lineRule="exact"/>
              <w:ind w:right="370"/>
              <w:rPr>
                <w:b/>
                <w:i/>
                <w:sz w:val="24"/>
              </w:rPr>
            </w:pPr>
            <w:r>
              <w:rPr>
                <w:b/>
                <w:i/>
                <w:sz w:val="24"/>
              </w:rPr>
              <w:t>Corresponding Secretary</w:t>
            </w:r>
          </w:p>
        </w:tc>
        <w:tc>
          <w:tcPr>
            <w:tcW w:w="3444" w:type="dxa"/>
            <w:tcBorders>
              <w:top w:val="nil"/>
              <w:left w:val="double" w:sz="6" w:space="0" w:color="000000"/>
              <w:bottom w:val="nil"/>
              <w:right w:val="single" w:sz="34" w:space="0" w:color="000000"/>
            </w:tcBorders>
          </w:tcPr>
          <w:p w:rsidR="00BC6DA2" w:rsidRDefault="000E229C">
            <w:pPr>
              <w:pStyle w:val="TableParagraph"/>
              <w:spacing w:line="270" w:lineRule="exact"/>
              <w:ind w:left="728"/>
              <w:rPr>
                <w:sz w:val="24"/>
              </w:rPr>
            </w:pPr>
            <w:r>
              <w:rPr>
                <w:sz w:val="24"/>
              </w:rPr>
              <w:t>Fran Burns</w:t>
            </w:r>
          </w:p>
        </w:tc>
        <w:tc>
          <w:tcPr>
            <w:tcW w:w="3490" w:type="dxa"/>
            <w:vMerge/>
            <w:tcBorders>
              <w:top w:val="nil"/>
              <w:left w:val="single" w:sz="34" w:space="0" w:color="000000"/>
            </w:tcBorders>
          </w:tcPr>
          <w:p w:rsidR="00BC6DA2" w:rsidRDefault="00BC6DA2">
            <w:pPr>
              <w:rPr>
                <w:sz w:val="2"/>
                <w:szCs w:val="2"/>
              </w:rPr>
            </w:pPr>
          </w:p>
        </w:tc>
      </w:tr>
      <w:tr w:rsidR="00BC6DA2">
        <w:trPr>
          <w:trHeight w:val="355"/>
        </w:trPr>
        <w:tc>
          <w:tcPr>
            <w:tcW w:w="3451" w:type="dxa"/>
            <w:tcBorders>
              <w:top w:val="nil"/>
              <w:bottom w:val="nil"/>
              <w:right w:val="double" w:sz="6" w:space="0" w:color="000000"/>
            </w:tcBorders>
          </w:tcPr>
          <w:p w:rsidR="00BC6DA2" w:rsidRDefault="000E229C">
            <w:pPr>
              <w:pStyle w:val="TableParagraph"/>
              <w:spacing w:before="74" w:line="261" w:lineRule="exact"/>
              <w:ind w:right="359"/>
              <w:rPr>
                <w:sz w:val="24"/>
              </w:rPr>
            </w:pPr>
            <w:r>
              <w:rPr>
                <w:sz w:val="24"/>
              </w:rPr>
              <w:t>Margie Wells</w:t>
            </w:r>
          </w:p>
        </w:tc>
        <w:tc>
          <w:tcPr>
            <w:tcW w:w="3444" w:type="dxa"/>
            <w:tcBorders>
              <w:top w:val="nil"/>
              <w:left w:val="double" w:sz="6" w:space="0" w:color="000000"/>
              <w:bottom w:val="nil"/>
              <w:right w:val="single" w:sz="34" w:space="0" w:color="000000"/>
            </w:tcBorders>
          </w:tcPr>
          <w:p w:rsidR="00BC6DA2" w:rsidRDefault="000E229C">
            <w:pPr>
              <w:pStyle w:val="TableParagraph"/>
              <w:spacing w:line="270" w:lineRule="exact"/>
              <w:ind w:left="743"/>
              <w:rPr>
                <w:b/>
                <w:i/>
                <w:sz w:val="24"/>
              </w:rPr>
            </w:pPr>
            <w:proofErr w:type="spellStart"/>
            <w:r>
              <w:rPr>
                <w:b/>
                <w:i/>
                <w:sz w:val="24"/>
              </w:rPr>
              <w:t>ExOfficio</w:t>
            </w:r>
            <w:proofErr w:type="spellEnd"/>
          </w:p>
        </w:tc>
        <w:tc>
          <w:tcPr>
            <w:tcW w:w="3490" w:type="dxa"/>
            <w:vMerge/>
            <w:tcBorders>
              <w:top w:val="nil"/>
              <w:left w:val="single" w:sz="34" w:space="0" w:color="000000"/>
            </w:tcBorders>
          </w:tcPr>
          <w:p w:rsidR="00BC6DA2" w:rsidRDefault="00BC6DA2">
            <w:pPr>
              <w:rPr>
                <w:sz w:val="2"/>
                <w:szCs w:val="2"/>
              </w:rPr>
            </w:pPr>
          </w:p>
        </w:tc>
      </w:tr>
      <w:tr w:rsidR="00BC6DA2">
        <w:trPr>
          <w:trHeight w:val="395"/>
        </w:trPr>
        <w:tc>
          <w:tcPr>
            <w:tcW w:w="3451" w:type="dxa"/>
            <w:tcBorders>
              <w:top w:val="nil"/>
              <w:bottom w:val="nil"/>
              <w:right w:val="double" w:sz="6" w:space="0" w:color="000000"/>
            </w:tcBorders>
          </w:tcPr>
          <w:p w:rsidR="00BC6DA2" w:rsidRDefault="000E229C">
            <w:pPr>
              <w:pStyle w:val="TableParagraph"/>
              <w:spacing w:before="74"/>
              <w:ind w:left="474" w:right="370"/>
              <w:rPr>
                <w:b/>
                <w:i/>
                <w:sz w:val="24"/>
              </w:rPr>
            </w:pPr>
            <w:r>
              <w:rPr>
                <w:b/>
                <w:i/>
                <w:sz w:val="24"/>
              </w:rPr>
              <w:t>Treasurer</w:t>
            </w:r>
          </w:p>
        </w:tc>
        <w:tc>
          <w:tcPr>
            <w:tcW w:w="3444" w:type="dxa"/>
            <w:tcBorders>
              <w:top w:val="nil"/>
              <w:left w:val="double" w:sz="6" w:space="0" w:color="000000"/>
              <w:bottom w:val="nil"/>
              <w:right w:val="single" w:sz="34" w:space="0" w:color="000000"/>
            </w:tcBorders>
          </w:tcPr>
          <w:p w:rsidR="00BC6DA2" w:rsidRDefault="000E229C">
            <w:pPr>
              <w:pStyle w:val="TableParagraph"/>
              <w:spacing w:line="270" w:lineRule="exact"/>
              <w:ind w:left="755"/>
              <w:rPr>
                <w:sz w:val="24"/>
              </w:rPr>
            </w:pPr>
            <w:r>
              <w:rPr>
                <w:sz w:val="24"/>
              </w:rPr>
              <w:t>Dr. Kim Stutsman</w:t>
            </w:r>
          </w:p>
        </w:tc>
        <w:tc>
          <w:tcPr>
            <w:tcW w:w="3490" w:type="dxa"/>
            <w:vMerge/>
            <w:tcBorders>
              <w:top w:val="nil"/>
              <w:left w:val="single" w:sz="34" w:space="0" w:color="000000"/>
            </w:tcBorders>
          </w:tcPr>
          <w:p w:rsidR="00BC6DA2" w:rsidRDefault="00BC6DA2">
            <w:pPr>
              <w:rPr>
                <w:sz w:val="2"/>
                <w:szCs w:val="2"/>
              </w:rPr>
            </w:pPr>
          </w:p>
        </w:tc>
      </w:tr>
      <w:tr w:rsidR="00BC6DA2">
        <w:trPr>
          <w:trHeight w:val="652"/>
        </w:trPr>
        <w:tc>
          <w:tcPr>
            <w:tcW w:w="3451" w:type="dxa"/>
            <w:tcBorders>
              <w:top w:val="nil"/>
              <w:right w:val="double" w:sz="6" w:space="0" w:color="000000"/>
            </w:tcBorders>
          </w:tcPr>
          <w:p w:rsidR="00BC6DA2" w:rsidRDefault="000E229C" w:rsidP="00941391">
            <w:pPr>
              <w:pStyle w:val="TableParagraph"/>
              <w:spacing w:before="10" w:line="300" w:lineRule="atLeast"/>
              <w:ind w:right="597"/>
              <w:jc w:val="left"/>
              <w:rPr>
                <w:sz w:val="24"/>
              </w:rPr>
            </w:pPr>
            <w:r>
              <w:rPr>
                <w:sz w:val="24"/>
              </w:rPr>
              <w:t>Jennifer Cunningham</w:t>
            </w:r>
          </w:p>
        </w:tc>
        <w:tc>
          <w:tcPr>
            <w:tcW w:w="3444" w:type="dxa"/>
            <w:tcBorders>
              <w:top w:val="nil"/>
              <w:left w:val="double" w:sz="6" w:space="0" w:color="000000"/>
              <w:right w:val="single" w:sz="34" w:space="0" w:color="000000"/>
            </w:tcBorders>
          </w:tcPr>
          <w:p w:rsidR="00BC6DA2" w:rsidRDefault="00BC6DA2">
            <w:pPr>
              <w:pStyle w:val="TableParagraph"/>
              <w:ind w:left="0" w:right="0"/>
              <w:jc w:val="left"/>
            </w:pPr>
          </w:p>
        </w:tc>
        <w:tc>
          <w:tcPr>
            <w:tcW w:w="3490" w:type="dxa"/>
            <w:vMerge/>
            <w:tcBorders>
              <w:top w:val="nil"/>
              <w:left w:val="single" w:sz="34" w:space="0" w:color="000000"/>
            </w:tcBorders>
          </w:tcPr>
          <w:p w:rsidR="00BC6DA2" w:rsidRDefault="00BC6DA2">
            <w:pPr>
              <w:rPr>
                <w:sz w:val="2"/>
                <w:szCs w:val="2"/>
              </w:rPr>
            </w:pPr>
          </w:p>
        </w:tc>
      </w:tr>
    </w:tbl>
    <w:p w:rsidR="00BC6DA2" w:rsidRPr="000754AD" w:rsidRDefault="00473292" w:rsidP="000754AD">
      <w:pPr>
        <w:spacing w:before="88" w:line="228" w:lineRule="auto"/>
        <w:ind w:left="2960" w:right="703"/>
        <w:rPr>
          <w:rFonts w:ascii="Times New Roman"/>
        </w:rPr>
      </w:pPr>
      <w:r>
        <w:rPr>
          <w:noProof/>
        </w:rPr>
        <mc:AlternateContent>
          <mc:Choice Requires="wps">
            <w:drawing>
              <wp:anchor distT="0" distB="0" distL="114300" distR="114300" simplePos="0" relativeHeight="503304512" behindDoc="1" locked="0" layoutInCell="1" allowOverlap="1" wp14:anchorId="6BCDC243">
                <wp:simplePos x="0" y="0"/>
                <wp:positionH relativeFrom="page">
                  <wp:posOffset>5457190</wp:posOffset>
                </wp:positionH>
                <wp:positionV relativeFrom="paragraph">
                  <wp:posOffset>-577215</wp:posOffset>
                </wp:positionV>
                <wp:extent cx="1226185" cy="2032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185" cy="203200"/>
                        </a:xfrm>
                        <a:prstGeom prst="rect">
                          <a:avLst/>
                        </a:prstGeom>
                        <a:solidFill>
                          <a:srgbClr val="FFFB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20B14" id="Rectangle 2" o:spid="_x0000_s1026" style="position:absolute;margin-left:429.7pt;margin-top:-45.45pt;width:96.55pt;height:16pt;z-index:-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" fillcolor="#fffb01" stroked="f">
                <v:path arrowok="t"/>
                <w10:wrap anchorx="page"/>
              </v:rect>
            </w:pict>
          </mc:Fallback>
        </mc:AlternateContent>
      </w:r>
      <w:r w:rsidR="000E229C">
        <w:rPr>
          <w:noProof/>
        </w:rPr>
        <w:drawing>
          <wp:anchor distT="0" distB="0" distL="0" distR="0" simplePos="0" relativeHeight="1624" behindDoc="0" locked="0" layoutInCell="1" allowOverlap="1" wp14:anchorId="25D83BDF" wp14:editId="737D914E">
            <wp:simplePos x="0" y="0"/>
            <wp:positionH relativeFrom="page">
              <wp:posOffset>546417</wp:posOffset>
            </wp:positionH>
            <wp:positionV relativeFrom="paragraph">
              <wp:posOffset>64109</wp:posOffset>
            </wp:positionV>
            <wp:extent cx="951394" cy="799171"/>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7" cstate="print"/>
                    <a:stretch>
                      <a:fillRect/>
                    </a:stretch>
                  </pic:blipFill>
                  <pic:spPr>
                    <a:xfrm>
                      <a:off x="0" y="0"/>
                      <a:ext cx="951394" cy="799171"/>
                    </a:xfrm>
                    <a:prstGeom prst="rect">
                      <a:avLst/>
                    </a:prstGeom>
                  </pic:spPr>
                </pic:pic>
              </a:graphicData>
            </a:graphic>
          </wp:anchor>
        </w:drawing>
      </w:r>
      <w:r w:rsidR="000E229C">
        <w:rPr>
          <w:rFonts w:ascii="Times New Roman"/>
        </w:rPr>
        <w:t>In the event of inclement weather, OCREA will follow Orange County Public School System's decision relating to the closing of schools. If weather conditions have you questioning whether OCREA will meet, tune in to your local news to hear the decision of OCPS.</w:t>
      </w:r>
    </w:p>
    <w:p w:rsidR="00BC6DA2" w:rsidRDefault="00BC6DA2">
      <w:pPr>
        <w:ind w:right="619"/>
        <w:jc w:val="right"/>
        <w:rPr>
          <w:sz w:val="24"/>
        </w:rPr>
      </w:pPr>
    </w:p>
    <w:sectPr w:rsidR="00BC6DA2">
      <w:type w:val="continuous"/>
      <w:pgSz w:w="12240" w:h="15840"/>
      <w:pgMar w:top="720" w:right="820" w:bottom="280" w:left="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657" w:rsidRDefault="00FD1657" w:rsidP="00C36883">
      <w:r>
        <w:separator/>
      </w:r>
    </w:p>
  </w:endnote>
  <w:endnote w:type="continuationSeparator" w:id="0">
    <w:p w:rsidR="00FD1657" w:rsidRDefault="00FD1657" w:rsidP="00C36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Brush Script MT">
    <w:panose1 w:val="03060802040406070304"/>
    <w:charset w:val="86"/>
    <w:family w:val="script"/>
    <w:pitch w:val="variable"/>
    <w:sig w:usb0="01000887" w:usb1="090E0000" w:usb2="00000010" w:usb3="00000000" w:csb0="0025003B"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40445297"/>
      <w:docPartObj>
        <w:docPartGallery w:val="Page Numbers (Bottom of Page)"/>
        <w:docPartUnique/>
      </w:docPartObj>
    </w:sdtPr>
    <w:sdtEndPr>
      <w:rPr>
        <w:rStyle w:val="PageNumber"/>
      </w:rPr>
    </w:sdtEndPr>
    <w:sdtContent>
      <w:p w:rsidR="00C36883" w:rsidRDefault="00C36883" w:rsidP="00D60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36883" w:rsidRDefault="00C36883" w:rsidP="00C368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7566657"/>
      <w:docPartObj>
        <w:docPartGallery w:val="Page Numbers (Bottom of Page)"/>
        <w:docPartUnique/>
      </w:docPartObj>
    </w:sdtPr>
    <w:sdtEndPr>
      <w:rPr>
        <w:rStyle w:val="PageNumber"/>
      </w:rPr>
    </w:sdtEndPr>
    <w:sdtContent>
      <w:p w:rsidR="00C36883" w:rsidRDefault="00C36883" w:rsidP="00D60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36883" w:rsidRDefault="00C36883" w:rsidP="00C3688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657" w:rsidRDefault="00FD1657" w:rsidP="00C36883">
      <w:r>
        <w:separator/>
      </w:r>
    </w:p>
  </w:footnote>
  <w:footnote w:type="continuationSeparator" w:id="0">
    <w:p w:rsidR="00FD1657" w:rsidRDefault="00FD1657" w:rsidP="00C368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43BC6"/>
    <w:multiLevelType w:val="multilevel"/>
    <w:tmpl w:val="17EE4D28"/>
    <w:lvl w:ilvl="0">
      <w:start w:val="1"/>
      <w:numFmt w:val="upperLetter"/>
      <w:lvlText w:val="%1"/>
      <w:lvlJc w:val="left"/>
      <w:pPr>
        <w:ind w:left="1100" w:hanging="697"/>
        <w:jc w:val="left"/>
      </w:pPr>
      <w:rPr>
        <w:rFonts w:hint="default"/>
      </w:rPr>
    </w:lvl>
    <w:lvl w:ilvl="1">
      <w:start w:val="19"/>
      <w:numFmt w:val="upperLetter"/>
      <w:lvlText w:val="%1.%2"/>
      <w:lvlJc w:val="left"/>
      <w:pPr>
        <w:ind w:left="1100" w:hanging="697"/>
        <w:jc w:val="left"/>
      </w:pPr>
      <w:rPr>
        <w:rFonts w:hint="default"/>
      </w:rPr>
    </w:lvl>
    <w:lvl w:ilvl="2">
      <w:start w:val="11"/>
      <w:numFmt w:val="upperLetter"/>
      <w:lvlText w:val="%1.%2.%3."/>
      <w:lvlJc w:val="left"/>
      <w:pPr>
        <w:ind w:left="1100" w:hanging="697"/>
        <w:jc w:val="left"/>
      </w:pPr>
      <w:rPr>
        <w:rFonts w:ascii="Arial" w:eastAsia="Arial" w:hAnsi="Arial" w:cs="Arial" w:hint="default"/>
        <w:b/>
        <w:bCs/>
        <w:w w:val="98"/>
        <w:sz w:val="22"/>
        <w:szCs w:val="22"/>
      </w:rPr>
    </w:lvl>
    <w:lvl w:ilvl="3">
      <w:numFmt w:val="bullet"/>
      <w:lvlText w:val=""/>
      <w:lvlJc w:val="left"/>
      <w:pPr>
        <w:ind w:left="2180" w:hanging="360"/>
      </w:pPr>
      <w:rPr>
        <w:rFonts w:hint="default"/>
        <w:w w:val="100"/>
        <w:position w:val="2"/>
      </w:rPr>
    </w:lvl>
    <w:lvl w:ilvl="4">
      <w:numFmt w:val="bullet"/>
      <w:lvlText w:val="•"/>
      <w:lvlJc w:val="left"/>
      <w:pPr>
        <w:ind w:left="3386" w:hanging="360"/>
      </w:pPr>
      <w:rPr>
        <w:rFonts w:hint="default"/>
      </w:rPr>
    </w:lvl>
    <w:lvl w:ilvl="5">
      <w:numFmt w:val="bullet"/>
      <w:lvlText w:val="•"/>
      <w:lvlJc w:val="left"/>
      <w:pPr>
        <w:ind w:left="3788" w:hanging="360"/>
      </w:pPr>
      <w:rPr>
        <w:rFonts w:hint="default"/>
      </w:rPr>
    </w:lvl>
    <w:lvl w:ilvl="6">
      <w:numFmt w:val="bullet"/>
      <w:lvlText w:val="•"/>
      <w:lvlJc w:val="left"/>
      <w:pPr>
        <w:ind w:left="4190" w:hanging="360"/>
      </w:pPr>
      <w:rPr>
        <w:rFonts w:hint="default"/>
      </w:rPr>
    </w:lvl>
    <w:lvl w:ilvl="7">
      <w:numFmt w:val="bullet"/>
      <w:lvlText w:val="•"/>
      <w:lvlJc w:val="left"/>
      <w:pPr>
        <w:ind w:left="4592" w:hanging="360"/>
      </w:pPr>
      <w:rPr>
        <w:rFonts w:hint="default"/>
      </w:rPr>
    </w:lvl>
    <w:lvl w:ilvl="8">
      <w:numFmt w:val="bullet"/>
      <w:lvlText w:val="•"/>
      <w:lvlJc w:val="left"/>
      <w:pPr>
        <w:ind w:left="4994" w:hanging="360"/>
      </w:pPr>
      <w:rPr>
        <w:rFonts w:hint="default"/>
      </w:rPr>
    </w:lvl>
  </w:abstractNum>
  <w:abstractNum w:abstractNumId="1" w15:restartNumberingAfterBreak="0">
    <w:nsid w:val="164F14F1"/>
    <w:multiLevelType w:val="hybridMultilevel"/>
    <w:tmpl w:val="2EB0659A"/>
    <w:lvl w:ilvl="0" w:tplc="5142DAD4">
      <w:numFmt w:val="bullet"/>
      <w:lvlText w:val=""/>
      <w:lvlJc w:val="left"/>
      <w:pPr>
        <w:ind w:left="840" w:hanging="112"/>
      </w:pPr>
      <w:rPr>
        <w:rFonts w:ascii="Symbol" w:eastAsia="Symbol" w:hAnsi="Symbol" w:cs="Symbol" w:hint="default"/>
        <w:spacing w:val="-11"/>
        <w:w w:val="100"/>
        <w:sz w:val="22"/>
        <w:szCs w:val="22"/>
      </w:rPr>
    </w:lvl>
    <w:lvl w:ilvl="1" w:tplc="9640A7A2">
      <w:numFmt w:val="bullet"/>
      <w:lvlText w:val=""/>
      <w:lvlJc w:val="left"/>
      <w:pPr>
        <w:ind w:left="1660" w:hanging="120"/>
      </w:pPr>
      <w:rPr>
        <w:rFonts w:ascii="Symbol" w:eastAsia="Symbol" w:hAnsi="Symbol" w:cs="Symbol" w:hint="default"/>
        <w:spacing w:val="8"/>
        <w:w w:val="100"/>
        <w:sz w:val="22"/>
        <w:szCs w:val="22"/>
      </w:rPr>
    </w:lvl>
    <w:lvl w:ilvl="2" w:tplc="A0426FC4">
      <w:numFmt w:val="bullet"/>
      <w:lvlText w:val="•"/>
      <w:lvlJc w:val="left"/>
      <w:pPr>
        <w:ind w:left="2722" w:hanging="120"/>
      </w:pPr>
      <w:rPr>
        <w:rFonts w:hint="default"/>
      </w:rPr>
    </w:lvl>
    <w:lvl w:ilvl="3" w:tplc="1C56643A">
      <w:numFmt w:val="bullet"/>
      <w:lvlText w:val="•"/>
      <w:lvlJc w:val="left"/>
      <w:pPr>
        <w:ind w:left="3784" w:hanging="120"/>
      </w:pPr>
      <w:rPr>
        <w:rFonts w:hint="default"/>
      </w:rPr>
    </w:lvl>
    <w:lvl w:ilvl="4" w:tplc="5AF4B538">
      <w:numFmt w:val="bullet"/>
      <w:lvlText w:val="•"/>
      <w:lvlJc w:val="left"/>
      <w:pPr>
        <w:ind w:left="4846" w:hanging="120"/>
      </w:pPr>
      <w:rPr>
        <w:rFonts w:hint="default"/>
      </w:rPr>
    </w:lvl>
    <w:lvl w:ilvl="5" w:tplc="BD84F1FE">
      <w:numFmt w:val="bullet"/>
      <w:lvlText w:val="•"/>
      <w:lvlJc w:val="left"/>
      <w:pPr>
        <w:ind w:left="5908" w:hanging="120"/>
      </w:pPr>
      <w:rPr>
        <w:rFonts w:hint="default"/>
      </w:rPr>
    </w:lvl>
    <w:lvl w:ilvl="6" w:tplc="50A2F086">
      <w:numFmt w:val="bullet"/>
      <w:lvlText w:val="•"/>
      <w:lvlJc w:val="left"/>
      <w:pPr>
        <w:ind w:left="6971" w:hanging="120"/>
      </w:pPr>
      <w:rPr>
        <w:rFonts w:hint="default"/>
      </w:rPr>
    </w:lvl>
    <w:lvl w:ilvl="7" w:tplc="E37EFDE0">
      <w:numFmt w:val="bullet"/>
      <w:lvlText w:val="•"/>
      <w:lvlJc w:val="left"/>
      <w:pPr>
        <w:ind w:left="8033" w:hanging="120"/>
      </w:pPr>
      <w:rPr>
        <w:rFonts w:hint="default"/>
      </w:rPr>
    </w:lvl>
    <w:lvl w:ilvl="8" w:tplc="0E8A4B38">
      <w:numFmt w:val="bullet"/>
      <w:lvlText w:val="•"/>
      <w:lvlJc w:val="left"/>
      <w:pPr>
        <w:ind w:left="9095" w:hanging="120"/>
      </w:pPr>
      <w:rPr>
        <w:rFonts w:hint="default"/>
      </w:rPr>
    </w:lvl>
  </w:abstractNum>
  <w:abstractNum w:abstractNumId="2" w15:restartNumberingAfterBreak="0">
    <w:nsid w:val="1F1F3079"/>
    <w:multiLevelType w:val="hybridMultilevel"/>
    <w:tmpl w:val="8940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9F0861"/>
    <w:multiLevelType w:val="hybridMultilevel"/>
    <w:tmpl w:val="F3082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8C2B6E"/>
    <w:multiLevelType w:val="hybridMultilevel"/>
    <w:tmpl w:val="B33A56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AE01E5"/>
    <w:multiLevelType w:val="hybridMultilevel"/>
    <w:tmpl w:val="B2BC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3108F9"/>
    <w:multiLevelType w:val="hybridMultilevel"/>
    <w:tmpl w:val="B3E61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DA2"/>
    <w:rsid w:val="000754AD"/>
    <w:rsid w:val="000E229C"/>
    <w:rsid w:val="00103287"/>
    <w:rsid w:val="001615B3"/>
    <w:rsid w:val="00191FA3"/>
    <w:rsid w:val="002202B7"/>
    <w:rsid w:val="0024788E"/>
    <w:rsid w:val="00286279"/>
    <w:rsid w:val="00344E85"/>
    <w:rsid w:val="00385D17"/>
    <w:rsid w:val="003B105F"/>
    <w:rsid w:val="003D6D02"/>
    <w:rsid w:val="00442401"/>
    <w:rsid w:val="00473292"/>
    <w:rsid w:val="004B7644"/>
    <w:rsid w:val="00527F51"/>
    <w:rsid w:val="0064086C"/>
    <w:rsid w:val="00650F67"/>
    <w:rsid w:val="00651A47"/>
    <w:rsid w:val="0074041A"/>
    <w:rsid w:val="00741B17"/>
    <w:rsid w:val="007F2023"/>
    <w:rsid w:val="0081057B"/>
    <w:rsid w:val="008733F0"/>
    <w:rsid w:val="008825F6"/>
    <w:rsid w:val="008A0AC4"/>
    <w:rsid w:val="008E4EBF"/>
    <w:rsid w:val="0090423E"/>
    <w:rsid w:val="00941391"/>
    <w:rsid w:val="009911D2"/>
    <w:rsid w:val="009C22B0"/>
    <w:rsid w:val="009E2B44"/>
    <w:rsid w:val="00AE7921"/>
    <w:rsid w:val="00B13624"/>
    <w:rsid w:val="00B50F49"/>
    <w:rsid w:val="00BC6DA2"/>
    <w:rsid w:val="00BF4C0B"/>
    <w:rsid w:val="00C36883"/>
    <w:rsid w:val="00C53129"/>
    <w:rsid w:val="00CF0121"/>
    <w:rsid w:val="00D02274"/>
    <w:rsid w:val="00D26DBE"/>
    <w:rsid w:val="00DC3386"/>
    <w:rsid w:val="00E12442"/>
    <w:rsid w:val="00E72CCA"/>
    <w:rsid w:val="00E97379"/>
    <w:rsid w:val="00F43134"/>
    <w:rsid w:val="00F55412"/>
    <w:rsid w:val="00F967BC"/>
    <w:rsid w:val="00FA352C"/>
    <w:rsid w:val="00FD0CC1"/>
    <w:rsid w:val="00FD1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B3FC8"/>
  <w15:docId w15:val="{79635005-244C-4B44-BF6A-474F71F9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8"/>
      <w:ind w:left="980"/>
      <w:jc w:val="center"/>
      <w:outlineLvl w:val="0"/>
    </w:pPr>
    <w:rPr>
      <w:b/>
      <w:bCs/>
      <w:sz w:val="28"/>
      <w:szCs w:val="28"/>
    </w:rPr>
  </w:style>
  <w:style w:type="paragraph" w:styleId="Heading2">
    <w:name w:val="heading 2"/>
    <w:basedOn w:val="Normal"/>
    <w:uiPriority w:val="9"/>
    <w:unhideWhenUsed/>
    <w:qFormat/>
    <w:pPr>
      <w:spacing w:before="35"/>
      <w:ind w:left="480"/>
      <w:outlineLvl w:val="1"/>
    </w:pPr>
    <w:rPr>
      <w:b/>
      <w:bCs/>
      <w:sz w:val="24"/>
      <w:szCs w:val="24"/>
    </w:rPr>
  </w:style>
  <w:style w:type="paragraph" w:styleId="Heading3">
    <w:name w:val="heading 3"/>
    <w:basedOn w:val="Normal"/>
    <w:uiPriority w:val="9"/>
    <w:unhideWhenUsed/>
    <w:qFormat/>
    <w:pPr>
      <w:ind w:left="480" w:right="619"/>
      <w:outlineLvl w:val="2"/>
    </w:pPr>
    <w:rPr>
      <w:sz w:val="24"/>
      <w:szCs w:val="24"/>
    </w:rPr>
  </w:style>
  <w:style w:type="paragraph" w:styleId="Heading4">
    <w:name w:val="heading 4"/>
    <w:basedOn w:val="Normal"/>
    <w:uiPriority w:val="9"/>
    <w:unhideWhenUsed/>
    <w:qFormat/>
    <w:pPr>
      <w:spacing w:before="7"/>
      <w:ind w:left="457" w:right="395"/>
      <w:jc w:val="center"/>
      <w:outlineLvl w:val="3"/>
    </w:pPr>
    <w:rPr>
      <w:b/>
      <w:bCs/>
    </w:rPr>
  </w:style>
  <w:style w:type="paragraph" w:styleId="Heading5">
    <w:name w:val="heading 5"/>
    <w:basedOn w:val="Normal"/>
    <w:uiPriority w:val="9"/>
    <w:unhideWhenUsed/>
    <w:qFormat/>
    <w:pPr>
      <w:ind w:left="110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2180"/>
    </w:pPr>
  </w:style>
  <w:style w:type="paragraph" w:customStyle="1" w:styleId="TableParagraph">
    <w:name w:val="Table Paragraph"/>
    <w:basedOn w:val="Normal"/>
    <w:uiPriority w:val="1"/>
    <w:qFormat/>
    <w:pPr>
      <w:ind w:left="476" w:right="784"/>
      <w:jc w:val="center"/>
    </w:pPr>
    <w:rPr>
      <w:rFonts w:ascii="Times New Roman" w:eastAsia="Times New Roman" w:hAnsi="Times New Roman" w:cs="Times New Roman"/>
    </w:rPr>
  </w:style>
  <w:style w:type="character" w:customStyle="1" w:styleId="apple-converted-space">
    <w:name w:val="apple-converted-space"/>
    <w:basedOn w:val="DefaultParagraphFont"/>
    <w:rsid w:val="00F43134"/>
  </w:style>
  <w:style w:type="character" w:customStyle="1" w:styleId="object">
    <w:name w:val="object"/>
    <w:basedOn w:val="DefaultParagraphFont"/>
    <w:rsid w:val="00F43134"/>
  </w:style>
  <w:style w:type="character" w:styleId="Hyperlink">
    <w:name w:val="Hyperlink"/>
    <w:basedOn w:val="DefaultParagraphFont"/>
    <w:uiPriority w:val="99"/>
    <w:semiHidden/>
    <w:unhideWhenUsed/>
    <w:rsid w:val="00F43134"/>
    <w:rPr>
      <w:color w:val="0000FF"/>
      <w:u w:val="single"/>
    </w:rPr>
  </w:style>
  <w:style w:type="paragraph" w:styleId="NormalWeb">
    <w:name w:val="Normal (Web)"/>
    <w:basedOn w:val="Normal"/>
    <w:uiPriority w:val="99"/>
    <w:semiHidden/>
    <w:unhideWhenUsed/>
    <w:rsid w:val="00F4313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43134"/>
    <w:rPr>
      <w:color w:val="800080" w:themeColor="followedHyperlink"/>
      <w:u w:val="single"/>
    </w:rPr>
  </w:style>
  <w:style w:type="paragraph" w:styleId="Footer">
    <w:name w:val="footer"/>
    <w:basedOn w:val="Normal"/>
    <w:link w:val="FooterChar"/>
    <w:uiPriority w:val="99"/>
    <w:unhideWhenUsed/>
    <w:rsid w:val="00C36883"/>
    <w:pPr>
      <w:tabs>
        <w:tab w:val="center" w:pos="4680"/>
        <w:tab w:val="right" w:pos="9360"/>
      </w:tabs>
    </w:pPr>
  </w:style>
  <w:style w:type="character" w:customStyle="1" w:styleId="FooterChar">
    <w:name w:val="Footer Char"/>
    <w:basedOn w:val="DefaultParagraphFont"/>
    <w:link w:val="Footer"/>
    <w:uiPriority w:val="99"/>
    <w:rsid w:val="00C36883"/>
    <w:rPr>
      <w:rFonts w:ascii="Arial" w:eastAsia="Arial" w:hAnsi="Arial" w:cs="Arial"/>
    </w:rPr>
  </w:style>
  <w:style w:type="character" w:styleId="PageNumber">
    <w:name w:val="page number"/>
    <w:basedOn w:val="DefaultParagraphFont"/>
    <w:uiPriority w:val="99"/>
    <w:semiHidden/>
    <w:unhideWhenUsed/>
    <w:rsid w:val="00C36883"/>
  </w:style>
  <w:style w:type="paragraph" w:styleId="NoSpacing">
    <w:name w:val="No Spacing"/>
    <w:uiPriority w:val="1"/>
    <w:qFormat/>
    <w:rsid w:val="008733F0"/>
    <w:rPr>
      <w:rFonts w:ascii="Arial" w:eastAsia="Arial" w:hAnsi="Arial" w:cs="Arial"/>
    </w:rPr>
  </w:style>
  <w:style w:type="paragraph" w:styleId="Subtitle">
    <w:name w:val="Subtitle"/>
    <w:basedOn w:val="Normal"/>
    <w:next w:val="Normal"/>
    <w:link w:val="SubtitleChar"/>
    <w:uiPriority w:val="11"/>
    <w:qFormat/>
    <w:rsid w:val="008733F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733F0"/>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527F5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7F51"/>
    <w:rPr>
      <w:rFonts w:ascii="Times New Roman" w:eastAsia="Arial"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tiff"/><Relationship Id="rId18" Type="http://schemas.openxmlformats.org/officeDocument/2006/relationships/hyperlink" Target="callto:407-836-8523"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www.ready.gov/make-a-plan" TargetMode="External"/><Relationship Id="rId7" Type="http://schemas.openxmlformats.org/officeDocument/2006/relationships/image" Target="media/image1.png"/><Relationship Id="rId12" Type="http://schemas.openxmlformats.org/officeDocument/2006/relationships/image" Target="media/image4.tiff"/><Relationship Id="rId17" Type="http://schemas.openxmlformats.org/officeDocument/2006/relationships/hyperlink" Target="http://www.rmhccf.org"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adultliteracyleague.org"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nbbd.com/godo/FortChristmas/"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OCREA2018@gmail.co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Diane.Masciale@ocfl.net"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1.xml"/><Relationship Id="rId22" Type="http://schemas.openxmlformats.org/officeDocument/2006/relationships/hyperlink" Target="callto:(727)%20577-6400" TargetMode="External"/><Relationship Id="rId27"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8</Pages>
  <Words>2877</Words>
  <Characters>16401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31</cp:revision>
  <cp:lastPrinted>2018-09-28T14:49:00Z</cp:lastPrinted>
  <dcterms:created xsi:type="dcterms:W3CDTF">2018-09-28T00:34:00Z</dcterms:created>
  <dcterms:modified xsi:type="dcterms:W3CDTF">2018-09-28T14:51:00Z</dcterms:modified>
</cp:coreProperties>
</file>